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49" w:rsidRDefault="00B47F49" w:rsidP="004F06B0">
      <w:pPr>
        <w:spacing w:before="100" w:beforeAutospacing="1" w:after="100" w:afterAutospacing="1" w:line="240" w:lineRule="auto"/>
        <w:jc w:val="right"/>
        <w:outlineLvl w:val="0"/>
        <w:rPr>
          <w:rStyle w:val="Hyperlink"/>
          <w:rFonts w:ascii="Arial" w:eastAsia="Times New Roman" w:hAnsi="Arial" w:cs="Arial"/>
          <w:bCs/>
          <w:kern w:val="36"/>
          <w:sz w:val="20"/>
          <w:szCs w:val="20"/>
          <w:lang w:eastAsia="de-DE"/>
        </w:rPr>
      </w:pPr>
      <w:r w:rsidRPr="00B47F49">
        <w:rPr>
          <w:rFonts w:ascii="Arial" w:eastAsia="Times New Roman" w:hAnsi="Arial" w:cs="Arial"/>
          <w:bCs/>
          <w:kern w:val="36"/>
          <w:sz w:val="20"/>
          <w:szCs w:val="20"/>
          <w:lang w:eastAsia="de-DE"/>
        </w:rPr>
        <w:t xml:space="preserve">Quelle: </w:t>
      </w:r>
      <w:hyperlink r:id="rId6" w:history="1">
        <w:r w:rsidR="00DB0F34" w:rsidRPr="004E471B">
          <w:rPr>
            <w:rStyle w:val="Hyperlink"/>
            <w:rFonts w:ascii="Arial" w:eastAsia="Times New Roman" w:hAnsi="Arial" w:cs="Arial"/>
            <w:bCs/>
            <w:kern w:val="36"/>
            <w:sz w:val="20"/>
            <w:szCs w:val="20"/>
            <w:lang w:eastAsia="de-DE"/>
          </w:rPr>
          <w:t>http://www.bafoeg-aktuell.de/bafoeg/schueler-bafoeg.html</w:t>
        </w:r>
      </w:hyperlink>
    </w:p>
    <w:p w:rsidR="004F06B0" w:rsidRDefault="004F06B0" w:rsidP="00B47F49">
      <w:pPr>
        <w:spacing w:before="100" w:beforeAutospacing="1" w:after="100" w:afterAutospacing="1" w:line="240" w:lineRule="auto"/>
        <w:outlineLvl w:val="0"/>
        <w:rPr>
          <w:rStyle w:val="Hyperlink"/>
          <w:rFonts w:ascii="Arial" w:eastAsia="Times New Roman" w:hAnsi="Arial" w:cs="Arial"/>
          <w:bCs/>
          <w:color w:val="auto"/>
          <w:kern w:val="36"/>
          <w:sz w:val="20"/>
          <w:szCs w:val="20"/>
          <w:u w:val="none"/>
          <w:lang w:eastAsia="de-DE"/>
        </w:rPr>
      </w:pPr>
    </w:p>
    <w:p w:rsidR="004F06B0" w:rsidRDefault="004F06B0" w:rsidP="00B47F49">
      <w:pPr>
        <w:spacing w:before="100" w:beforeAutospacing="1" w:after="100" w:afterAutospacing="1" w:line="240" w:lineRule="auto"/>
        <w:outlineLvl w:val="0"/>
        <w:rPr>
          <w:rStyle w:val="Hyperlink"/>
          <w:rFonts w:ascii="Arial" w:eastAsia="Times New Roman" w:hAnsi="Arial" w:cs="Arial"/>
          <w:bCs/>
          <w:color w:val="auto"/>
          <w:kern w:val="36"/>
          <w:sz w:val="20"/>
          <w:szCs w:val="20"/>
          <w:u w:val="none"/>
          <w:lang w:eastAsia="de-DE"/>
        </w:rPr>
      </w:pPr>
      <w:r>
        <w:rPr>
          <w:rStyle w:val="Hyperlink"/>
          <w:rFonts w:ascii="Arial" w:eastAsia="Times New Roman" w:hAnsi="Arial" w:cs="Arial"/>
          <w:bCs/>
          <w:color w:val="auto"/>
          <w:kern w:val="36"/>
          <w:sz w:val="20"/>
          <w:szCs w:val="20"/>
          <w:u w:val="none"/>
          <w:lang w:eastAsia="de-DE"/>
        </w:rPr>
        <w:t xml:space="preserve">Antragsformulare u.a. &gt;&gt; </w:t>
      </w:r>
      <w:hyperlink r:id="rId7" w:history="1">
        <w:r w:rsidRPr="00745615">
          <w:rPr>
            <w:rStyle w:val="Hyperlink"/>
            <w:rFonts w:ascii="Arial" w:eastAsia="Times New Roman" w:hAnsi="Arial" w:cs="Arial"/>
            <w:bCs/>
            <w:kern w:val="36"/>
            <w:sz w:val="20"/>
            <w:szCs w:val="20"/>
            <w:lang w:eastAsia="de-DE"/>
          </w:rPr>
          <w:t>https://www.bafög.de/</w:t>
        </w:r>
      </w:hyperlink>
      <w:r>
        <w:rPr>
          <w:rStyle w:val="Hyperlink"/>
          <w:rFonts w:ascii="Arial" w:eastAsia="Times New Roman" w:hAnsi="Arial" w:cs="Arial"/>
          <w:bCs/>
          <w:color w:val="auto"/>
          <w:kern w:val="36"/>
          <w:sz w:val="20"/>
          <w:szCs w:val="20"/>
          <w:u w:val="none"/>
          <w:lang w:eastAsia="de-DE"/>
        </w:rPr>
        <w:t xml:space="preserve"> </w:t>
      </w:r>
    </w:p>
    <w:p w:rsidR="004F06B0" w:rsidRDefault="004F06B0" w:rsidP="00B47F49">
      <w:pPr>
        <w:spacing w:before="100" w:beforeAutospacing="1" w:after="100" w:afterAutospacing="1" w:line="240" w:lineRule="auto"/>
        <w:outlineLvl w:val="0"/>
        <w:rPr>
          <w:rStyle w:val="Hyperlink"/>
          <w:rFonts w:ascii="Arial" w:eastAsia="Times New Roman" w:hAnsi="Arial" w:cs="Arial"/>
          <w:bCs/>
          <w:color w:val="auto"/>
          <w:kern w:val="36"/>
          <w:sz w:val="20"/>
          <w:szCs w:val="20"/>
          <w:u w:val="none"/>
          <w:lang w:eastAsia="de-DE"/>
        </w:rPr>
      </w:pPr>
      <w:r>
        <w:rPr>
          <w:rStyle w:val="Hyperlink"/>
          <w:rFonts w:ascii="Arial" w:eastAsia="Times New Roman" w:hAnsi="Arial" w:cs="Arial"/>
          <w:bCs/>
          <w:color w:val="auto"/>
          <w:kern w:val="36"/>
          <w:sz w:val="20"/>
          <w:szCs w:val="20"/>
          <w:u w:val="none"/>
          <w:lang w:eastAsia="de-DE"/>
        </w:rPr>
        <w:t>Zum BAföG-R</w:t>
      </w:r>
      <w:r w:rsidRPr="004F06B0">
        <w:rPr>
          <w:rStyle w:val="Hyperlink"/>
          <w:rFonts w:ascii="Arial" w:eastAsia="Times New Roman" w:hAnsi="Arial" w:cs="Arial"/>
          <w:bCs/>
          <w:color w:val="auto"/>
          <w:kern w:val="36"/>
          <w:sz w:val="20"/>
          <w:szCs w:val="20"/>
          <w:u w:val="none"/>
          <w:lang w:eastAsia="de-DE"/>
        </w:rPr>
        <w:t>ech</w:t>
      </w:r>
      <w:r>
        <w:rPr>
          <w:rStyle w:val="Hyperlink"/>
          <w:rFonts w:ascii="Arial" w:eastAsia="Times New Roman" w:hAnsi="Arial" w:cs="Arial"/>
          <w:bCs/>
          <w:color w:val="auto"/>
          <w:kern w:val="36"/>
          <w:sz w:val="20"/>
          <w:szCs w:val="20"/>
          <w:u w:val="none"/>
          <w:lang w:eastAsia="de-DE"/>
        </w:rPr>
        <w:t xml:space="preserve">ner &gt;&gt; </w:t>
      </w:r>
      <w:hyperlink r:id="rId8" w:history="1">
        <w:r w:rsidRPr="00745615">
          <w:rPr>
            <w:rStyle w:val="Hyperlink"/>
            <w:rFonts w:ascii="Arial" w:eastAsia="Times New Roman" w:hAnsi="Arial" w:cs="Arial"/>
            <w:bCs/>
            <w:kern w:val="36"/>
            <w:sz w:val="20"/>
            <w:szCs w:val="20"/>
            <w:lang w:eastAsia="de-DE"/>
          </w:rPr>
          <w:t>https://www.bafoeg-rechner.de/Rechner/</w:t>
        </w:r>
      </w:hyperlink>
    </w:p>
    <w:p w:rsidR="00B47F49" w:rsidRPr="004F06B0" w:rsidRDefault="00B47F49" w:rsidP="00B47F49">
      <w:pPr>
        <w:spacing w:before="100" w:beforeAutospacing="1" w:after="100" w:afterAutospacing="1" w:line="240" w:lineRule="auto"/>
        <w:outlineLvl w:val="0"/>
        <w:rPr>
          <w:rFonts w:ascii="Arial" w:eastAsia="Times New Roman" w:hAnsi="Arial" w:cs="Arial"/>
          <w:b/>
          <w:bCs/>
          <w:kern w:val="36"/>
          <w:sz w:val="24"/>
          <w:szCs w:val="24"/>
          <w:lang w:eastAsia="de-DE"/>
        </w:rPr>
      </w:pPr>
      <w:r w:rsidRPr="004F06B0">
        <w:rPr>
          <w:rFonts w:ascii="Arial" w:eastAsia="Times New Roman" w:hAnsi="Arial" w:cs="Arial"/>
          <w:b/>
          <w:bCs/>
          <w:kern w:val="36"/>
          <w:sz w:val="24"/>
          <w:szCs w:val="24"/>
          <w:lang w:eastAsia="de-DE"/>
        </w:rPr>
        <w:t>Schüler BAföG - Ausbildungsförderung in der Schulzeit</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Bei der Frage danach, wie sich das </w:t>
      </w:r>
      <w:r w:rsidRPr="00B47F49">
        <w:rPr>
          <w:rFonts w:ascii="Arial" w:eastAsia="Times New Roman" w:hAnsi="Arial" w:cs="Arial"/>
          <w:b/>
          <w:bCs/>
          <w:sz w:val="20"/>
          <w:szCs w:val="20"/>
          <w:lang w:eastAsia="de-DE"/>
        </w:rPr>
        <w:t>Schüler-BAföG</w:t>
      </w:r>
      <w:r w:rsidRPr="00B47F49">
        <w:rPr>
          <w:rFonts w:ascii="Arial" w:eastAsia="Times New Roman" w:hAnsi="Arial" w:cs="Arial"/>
          <w:sz w:val="20"/>
          <w:szCs w:val="20"/>
          <w:lang w:eastAsia="de-DE"/>
        </w:rPr>
        <w:t xml:space="preserve"> von den Förderleistung</w:t>
      </w:r>
      <w:r w:rsidR="00DB0F34">
        <w:rPr>
          <w:rFonts w:ascii="Arial" w:eastAsia="Times New Roman" w:hAnsi="Arial" w:cs="Arial"/>
          <w:sz w:val="20"/>
          <w:szCs w:val="20"/>
          <w:lang w:eastAsia="de-DE"/>
        </w:rPr>
        <w:t>en für Studierende unterscheidet</w:t>
      </w:r>
      <w:r w:rsidRPr="00B47F49">
        <w:rPr>
          <w:rFonts w:ascii="Arial" w:eastAsia="Times New Roman" w:hAnsi="Arial" w:cs="Arial"/>
          <w:sz w:val="20"/>
          <w:szCs w:val="20"/>
          <w:lang w:eastAsia="de-DE"/>
        </w:rPr>
        <w:t xml:space="preserve">, kommen selbst Experten manchmal ins Schwitzen, da das Gesetz in diesem Fall keine Trennung zwischen Schüler-BAföG und </w:t>
      </w:r>
      <w:hyperlink r:id="rId9" w:history="1">
        <w:r w:rsidRPr="00B47F49">
          <w:rPr>
            <w:rFonts w:ascii="Arial" w:eastAsia="Times New Roman" w:hAnsi="Arial" w:cs="Arial"/>
            <w:color w:val="0000FF"/>
            <w:sz w:val="20"/>
            <w:szCs w:val="20"/>
            <w:u w:val="single"/>
            <w:lang w:eastAsia="de-DE"/>
          </w:rPr>
          <w:t>BAföG</w:t>
        </w:r>
      </w:hyperlink>
      <w:r w:rsidRPr="00B47F49">
        <w:rPr>
          <w:rFonts w:ascii="Arial" w:eastAsia="Times New Roman" w:hAnsi="Arial" w:cs="Arial"/>
          <w:sz w:val="20"/>
          <w:szCs w:val="20"/>
          <w:lang w:eastAsia="de-DE"/>
        </w:rPr>
        <w:t xml:space="preserve"> für Studierende vornimmt, sondern die jeweiligen Fälle nach der Schulart differenziert, die der Antragssteller besuchen möchte. So werden zum Beispiel Schüler höherer Fachschulen und Akademien fast so behandelt wie die Studierenden, während alle anderen förderungsfähigen Schularten in der Regel mit Sonderregelungen bedacht wurden, die grob als Unterscheidungsmerkmal für das Schüler-BAföG angesehen werden können. Neben der Schulart bestimmen zusätzlich immer noch weitere Faktoren, ob man Schüler-BAföG erhält und wie hoch der Förderungssatz liegt.</w:t>
      </w:r>
    </w:p>
    <w:p w:rsidR="00B47F49" w:rsidRPr="00B47F49" w:rsidRDefault="00B47F49" w:rsidP="00B47F49">
      <w:pPr>
        <w:spacing w:before="100" w:beforeAutospacing="1" w:after="100" w:afterAutospacing="1" w:line="240" w:lineRule="auto"/>
        <w:outlineLvl w:val="1"/>
        <w:rPr>
          <w:rFonts w:ascii="Arial" w:eastAsia="Times New Roman" w:hAnsi="Arial" w:cs="Arial"/>
          <w:b/>
          <w:bCs/>
          <w:sz w:val="20"/>
          <w:szCs w:val="20"/>
          <w:lang w:eastAsia="de-DE"/>
        </w:rPr>
      </w:pPr>
      <w:r w:rsidRPr="00B47F49">
        <w:rPr>
          <w:rFonts w:ascii="Arial" w:eastAsia="Times New Roman" w:hAnsi="Arial" w:cs="Arial"/>
          <w:b/>
          <w:bCs/>
          <w:sz w:val="20"/>
          <w:szCs w:val="20"/>
          <w:lang w:eastAsia="de-DE"/>
        </w:rPr>
        <w:t>Themenübersicht zum Schüler BAföG</w:t>
      </w:r>
    </w:p>
    <w:p w:rsidR="00B47F49" w:rsidRPr="00B47F49" w:rsidRDefault="004F06B0" w:rsidP="00B47F49">
      <w:pPr>
        <w:numPr>
          <w:ilvl w:val="0"/>
          <w:numId w:val="1"/>
        </w:numPr>
        <w:spacing w:before="100" w:beforeAutospacing="1" w:after="100" w:afterAutospacing="1" w:line="240" w:lineRule="auto"/>
        <w:rPr>
          <w:rFonts w:ascii="Arial" w:eastAsia="Times New Roman" w:hAnsi="Arial" w:cs="Arial"/>
          <w:sz w:val="20"/>
          <w:szCs w:val="20"/>
          <w:lang w:eastAsia="de-DE"/>
        </w:rPr>
      </w:pPr>
      <w:hyperlink r:id="rId10" w:anchor="Ausbildung" w:history="1">
        <w:r w:rsidR="00B47F49" w:rsidRPr="00B47F49">
          <w:rPr>
            <w:rFonts w:ascii="Arial" w:eastAsia="Times New Roman" w:hAnsi="Arial" w:cs="Arial"/>
            <w:color w:val="0000FF"/>
            <w:sz w:val="20"/>
            <w:szCs w:val="20"/>
            <w:u w:val="single"/>
            <w:lang w:eastAsia="de-DE"/>
          </w:rPr>
          <w:t>Welche Ausbildung ist förderungsfähig?</w:t>
        </w:r>
      </w:hyperlink>
    </w:p>
    <w:p w:rsidR="00B47F49" w:rsidRPr="00B47F49" w:rsidRDefault="004F06B0" w:rsidP="00B47F49">
      <w:pPr>
        <w:numPr>
          <w:ilvl w:val="0"/>
          <w:numId w:val="1"/>
        </w:numPr>
        <w:spacing w:before="100" w:beforeAutospacing="1" w:after="100" w:afterAutospacing="1" w:line="240" w:lineRule="auto"/>
        <w:rPr>
          <w:rFonts w:ascii="Arial" w:eastAsia="Times New Roman" w:hAnsi="Arial" w:cs="Arial"/>
          <w:sz w:val="20"/>
          <w:szCs w:val="20"/>
          <w:lang w:eastAsia="de-DE"/>
        </w:rPr>
      </w:pPr>
      <w:hyperlink r:id="rId11" w:anchor="Haushalt" w:history="1">
        <w:r w:rsidR="00B47F49" w:rsidRPr="00B47F49">
          <w:rPr>
            <w:rFonts w:ascii="Arial" w:eastAsia="Times New Roman" w:hAnsi="Arial" w:cs="Arial"/>
            <w:color w:val="0000FF"/>
            <w:sz w:val="20"/>
            <w:szCs w:val="20"/>
            <w:u w:val="single"/>
            <w:lang w:eastAsia="de-DE"/>
          </w:rPr>
          <w:t>Eigener Haushalt und Entfernung zum Elternhaus?</w:t>
        </w:r>
      </w:hyperlink>
    </w:p>
    <w:p w:rsidR="00B47F49" w:rsidRPr="00B47F49" w:rsidRDefault="004F06B0" w:rsidP="00B47F49">
      <w:pPr>
        <w:numPr>
          <w:ilvl w:val="0"/>
          <w:numId w:val="1"/>
        </w:numPr>
        <w:spacing w:before="100" w:beforeAutospacing="1" w:after="100" w:afterAutospacing="1" w:line="240" w:lineRule="auto"/>
        <w:rPr>
          <w:rFonts w:ascii="Arial" w:eastAsia="Times New Roman" w:hAnsi="Arial" w:cs="Arial"/>
          <w:sz w:val="20"/>
          <w:szCs w:val="20"/>
          <w:lang w:eastAsia="de-DE"/>
        </w:rPr>
      </w:pPr>
      <w:hyperlink r:id="rId12" w:anchor="Antrag" w:history="1">
        <w:r w:rsidR="00B47F49" w:rsidRPr="00B47F49">
          <w:rPr>
            <w:rFonts w:ascii="Arial" w:eastAsia="Times New Roman" w:hAnsi="Arial" w:cs="Arial"/>
            <w:color w:val="0000FF"/>
            <w:sz w:val="20"/>
            <w:szCs w:val="20"/>
            <w:u w:val="single"/>
            <w:lang w:eastAsia="de-DE"/>
          </w:rPr>
          <w:t>Antrag auf Schüler BAföG</w:t>
        </w:r>
      </w:hyperlink>
    </w:p>
    <w:p w:rsidR="00B47F49" w:rsidRPr="00B47F49" w:rsidRDefault="004F06B0" w:rsidP="00B47F49">
      <w:pPr>
        <w:numPr>
          <w:ilvl w:val="0"/>
          <w:numId w:val="1"/>
        </w:numPr>
        <w:spacing w:before="100" w:beforeAutospacing="1" w:after="100" w:afterAutospacing="1" w:line="240" w:lineRule="auto"/>
        <w:rPr>
          <w:rFonts w:ascii="Arial" w:eastAsia="Times New Roman" w:hAnsi="Arial" w:cs="Arial"/>
          <w:sz w:val="20"/>
          <w:szCs w:val="20"/>
          <w:lang w:eastAsia="de-DE"/>
        </w:rPr>
      </w:pPr>
      <w:hyperlink r:id="rId13" w:anchor="Berechnung" w:history="1">
        <w:r w:rsidR="00B47F49" w:rsidRPr="00B47F49">
          <w:rPr>
            <w:rFonts w:ascii="Arial" w:eastAsia="Times New Roman" w:hAnsi="Arial" w:cs="Arial"/>
            <w:color w:val="0000FF"/>
            <w:sz w:val="20"/>
            <w:szCs w:val="20"/>
            <w:u w:val="single"/>
            <w:lang w:eastAsia="de-DE"/>
          </w:rPr>
          <w:t>Höhe des Schüler BAföG</w:t>
        </w:r>
      </w:hyperlink>
    </w:p>
    <w:p w:rsidR="00B47F49" w:rsidRPr="00B47F49" w:rsidRDefault="004F06B0" w:rsidP="00B47F49">
      <w:pPr>
        <w:numPr>
          <w:ilvl w:val="0"/>
          <w:numId w:val="1"/>
        </w:numPr>
        <w:spacing w:before="100" w:beforeAutospacing="1" w:after="100" w:afterAutospacing="1" w:line="240" w:lineRule="auto"/>
        <w:rPr>
          <w:rFonts w:ascii="Arial" w:eastAsia="Times New Roman" w:hAnsi="Arial" w:cs="Arial"/>
          <w:sz w:val="20"/>
          <w:szCs w:val="20"/>
          <w:lang w:eastAsia="de-DE"/>
        </w:rPr>
      </w:pPr>
      <w:hyperlink r:id="rId14" w:anchor="Einkommensanrechnung" w:history="1">
        <w:r w:rsidR="00B47F49" w:rsidRPr="00B47F49">
          <w:rPr>
            <w:rFonts w:ascii="Arial" w:eastAsia="Times New Roman" w:hAnsi="Arial" w:cs="Arial"/>
            <w:color w:val="0000FF"/>
            <w:sz w:val="20"/>
            <w:szCs w:val="20"/>
            <w:u w:val="single"/>
            <w:lang w:eastAsia="de-DE"/>
          </w:rPr>
          <w:t>Elternunabhängige Förderung</w:t>
        </w:r>
      </w:hyperlink>
    </w:p>
    <w:p w:rsidR="00B47F49" w:rsidRPr="00B47F49" w:rsidRDefault="004F06B0" w:rsidP="00B47F49">
      <w:pPr>
        <w:numPr>
          <w:ilvl w:val="0"/>
          <w:numId w:val="1"/>
        </w:numPr>
        <w:spacing w:before="100" w:beforeAutospacing="1" w:after="100" w:afterAutospacing="1" w:line="240" w:lineRule="auto"/>
        <w:rPr>
          <w:rFonts w:ascii="Arial" w:eastAsia="Times New Roman" w:hAnsi="Arial" w:cs="Arial"/>
          <w:sz w:val="20"/>
          <w:szCs w:val="20"/>
          <w:lang w:eastAsia="de-DE"/>
        </w:rPr>
      </w:pPr>
      <w:hyperlink r:id="rId15" w:anchor="Rueckzahlung" w:history="1">
        <w:r w:rsidR="00B47F49" w:rsidRPr="00B47F49">
          <w:rPr>
            <w:rFonts w:ascii="Arial" w:eastAsia="Times New Roman" w:hAnsi="Arial" w:cs="Arial"/>
            <w:color w:val="0000FF"/>
            <w:sz w:val="20"/>
            <w:szCs w:val="20"/>
            <w:u w:val="single"/>
            <w:lang w:eastAsia="de-DE"/>
          </w:rPr>
          <w:t>Rückzahlung</w:t>
        </w:r>
      </w:hyperlink>
    </w:p>
    <w:p w:rsidR="00B47F49" w:rsidRPr="00B47F49" w:rsidRDefault="004F06B0" w:rsidP="00B47F49">
      <w:pPr>
        <w:numPr>
          <w:ilvl w:val="0"/>
          <w:numId w:val="1"/>
        </w:numPr>
        <w:spacing w:before="100" w:beforeAutospacing="1" w:after="100" w:afterAutospacing="1" w:line="240" w:lineRule="auto"/>
        <w:rPr>
          <w:rFonts w:ascii="Arial" w:eastAsia="Times New Roman" w:hAnsi="Arial" w:cs="Arial"/>
          <w:sz w:val="20"/>
          <w:szCs w:val="20"/>
          <w:lang w:eastAsia="de-DE"/>
        </w:rPr>
      </w:pPr>
      <w:hyperlink r:id="rId16" w:anchor="Foerderungsdauer" w:history="1">
        <w:r w:rsidR="00B47F49" w:rsidRPr="00B47F49">
          <w:rPr>
            <w:rFonts w:ascii="Arial" w:eastAsia="Times New Roman" w:hAnsi="Arial" w:cs="Arial"/>
            <w:color w:val="0000FF"/>
            <w:sz w:val="20"/>
            <w:szCs w:val="20"/>
            <w:u w:val="single"/>
            <w:lang w:eastAsia="de-DE"/>
          </w:rPr>
          <w:t>Förderungsdauer</w:t>
        </w:r>
      </w:hyperlink>
    </w:p>
    <w:p w:rsidR="00B47F49" w:rsidRPr="00B47F49" w:rsidRDefault="004F06B0" w:rsidP="00B47F49">
      <w:pPr>
        <w:numPr>
          <w:ilvl w:val="0"/>
          <w:numId w:val="1"/>
        </w:numPr>
        <w:spacing w:before="100" w:beforeAutospacing="1" w:after="100" w:afterAutospacing="1" w:line="240" w:lineRule="auto"/>
        <w:rPr>
          <w:rFonts w:ascii="Arial" w:eastAsia="Times New Roman" w:hAnsi="Arial" w:cs="Arial"/>
          <w:sz w:val="20"/>
          <w:szCs w:val="20"/>
          <w:lang w:eastAsia="de-DE"/>
        </w:rPr>
      </w:pPr>
      <w:hyperlink r:id="rId17" w:anchor="Fachrichtungswechsel" w:history="1">
        <w:r w:rsidR="00B47F49" w:rsidRPr="00B47F49">
          <w:rPr>
            <w:rFonts w:ascii="Arial" w:eastAsia="Times New Roman" w:hAnsi="Arial" w:cs="Arial"/>
            <w:color w:val="0000FF"/>
            <w:sz w:val="20"/>
            <w:szCs w:val="20"/>
            <w:u w:val="single"/>
            <w:lang w:eastAsia="de-DE"/>
          </w:rPr>
          <w:t>Fachrichtungswechsel</w:t>
        </w:r>
      </w:hyperlink>
    </w:p>
    <w:p w:rsidR="00B47F49" w:rsidRPr="00B47F49" w:rsidRDefault="004F06B0" w:rsidP="00B47F49">
      <w:pPr>
        <w:numPr>
          <w:ilvl w:val="0"/>
          <w:numId w:val="1"/>
        </w:numPr>
        <w:spacing w:before="100" w:beforeAutospacing="1" w:after="100" w:afterAutospacing="1" w:line="240" w:lineRule="auto"/>
        <w:rPr>
          <w:rFonts w:ascii="Arial" w:eastAsia="Times New Roman" w:hAnsi="Arial" w:cs="Arial"/>
          <w:sz w:val="20"/>
          <w:szCs w:val="20"/>
          <w:lang w:eastAsia="de-DE"/>
        </w:rPr>
      </w:pPr>
      <w:hyperlink r:id="rId18" w:anchor="Praktikum" w:history="1">
        <w:r w:rsidR="00B47F49" w:rsidRPr="00B47F49">
          <w:rPr>
            <w:rFonts w:ascii="Arial" w:eastAsia="Times New Roman" w:hAnsi="Arial" w:cs="Arial"/>
            <w:color w:val="0000FF"/>
            <w:sz w:val="20"/>
            <w:szCs w:val="20"/>
            <w:u w:val="single"/>
            <w:lang w:eastAsia="de-DE"/>
          </w:rPr>
          <w:t>Förderung eines Praktikums</w:t>
        </w:r>
      </w:hyperlink>
    </w:p>
    <w:p w:rsidR="00B47F49" w:rsidRPr="00B47F49" w:rsidRDefault="004F06B0" w:rsidP="00B47F49">
      <w:pPr>
        <w:numPr>
          <w:ilvl w:val="0"/>
          <w:numId w:val="1"/>
        </w:numPr>
        <w:spacing w:before="100" w:beforeAutospacing="1" w:after="100" w:afterAutospacing="1" w:line="240" w:lineRule="auto"/>
        <w:rPr>
          <w:rFonts w:ascii="Arial" w:eastAsia="Times New Roman" w:hAnsi="Arial" w:cs="Arial"/>
          <w:sz w:val="20"/>
          <w:szCs w:val="20"/>
          <w:lang w:eastAsia="de-DE"/>
        </w:rPr>
      </w:pPr>
      <w:hyperlink r:id="rId19" w:anchor="nicht-Ausbildung" w:history="1">
        <w:r w:rsidR="00B47F49" w:rsidRPr="00B47F49">
          <w:rPr>
            <w:rFonts w:ascii="Arial" w:eastAsia="Times New Roman" w:hAnsi="Arial" w:cs="Arial"/>
            <w:color w:val="0000FF"/>
            <w:sz w:val="20"/>
            <w:szCs w:val="20"/>
            <w:u w:val="single"/>
            <w:lang w:eastAsia="de-DE"/>
          </w:rPr>
          <w:t>nicht förderungsfähige Ausbildung</w:t>
        </w:r>
      </w:hyperlink>
    </w:p>
    <w:p w:rsidR="00B47F49" w:rsidRPr="00B47F49" w:rsidRDefault="004F06B0" w:rsidP="00B47F49">
      <w:pPr>
        <w:numPr>
          <w:ilvl w:val="0"/>
          <w:numId w:val="1"/>
        </w:numPr>
        <w:spacing w:before="100" w:beforeAutospacing="1" w:after="100" w:afterAutospacing="1" w:line="240" w:lineRule="auto"/>
        <w:rPr>
          <w:rFonts w:ascii="Arial" w:eastAsia="Times New Roman" w:hAnsi="Arial" w:cs="Arial"/>
          <w:sz w:val="20"/>
          <w:szCs w:val="20"/>
          <w:lang w:eastAsia="de-DE"/>
        </w:rPr>
      </w:pPr>
      <w:hyperlink r:id="rId20" w:anchor="Meister-Bafoeg" w:history="1">
        <w:r w:rsidR="00B47F49" w:rsidRPr="00B47F49">
          <w:rPr>
            <w:rFonts w:ascii="Arial" w:eastAsia="Times New Roman" w:hAnsi="Arial" w:cs="Arial"/>
            <w:color w:val="0000FF"/>
            <w:sz w:val="20"/>
            <w:szCs w:val="20"/>
            <w:u w:val="single"/>
            <w:lang w:eastAsia="de-DE"/>
          </w:rPr>
          <w:t>Schüler BAföG oder Meister BAföG</w:t>
        </w:r>
      </w:hyperlink>
    </w:p>
    <w:p w:rsidR="00B47F49" w:rsidRPr="00B47F49" w:rsidRDefault="00B47F49" w:rsidP="00B47F49">
      <w:pPr>
        <w:spacing w:before="100" w:beforeAutospacing="1" w:after="100" w:afterAutospacing="1" w:line="240" w:lineRule="auto"/>
        <w:outlineLvl w:val="1"/>
        <w:rPr>
          <w:rFonts w:ascii="Arial" w:eastAsia="Times New Roman" w:hAnsi="Arial" w:cs="Arial"/>
          <w:b/>
          <w:bCs/>
          <w:sz w:val="20"/>
          <w:szCs w:val="20"/>
          <w:lang w:eastAsia="de-DE"/>
        </w:rPr>
      </w:pPr>
      <w:bookmarkStart w:id="0" w:name="Ausbildung"/>
      <w:bookmarkStart w:id="1" w:name="wer-kann-schueler-bafoeg-beantragen-sect"/>
      <w:bookmarkEnd w:id="0"/>
      <w:bookmarkEnd w:id="1"/>
      <w:r w:rsidRPr="00B47F49">
        <w:rPr>
          <w:rFonts w:ascii="Arial" w:eastAsia="Times New Roman" w:hAnsi="Arial" w:cs="Arial"/>
          <w:b/>
          <w:bCs/>
          <w:sz w:val="20"/>
          <w:szCs w:val="20"/>
          <w:lang w:eastAsia="de-DE"/>
        </w:rPr>
        <w:t>Wer kann Schüler-BAföG beantragen (§ 2 BAföG)?</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Es gibt eine ganze Reihe von Schulformen, bei dessen Besuch der Schüler berechtigt ist, Schüler-BAföG in Anspruch zu nehmen. Neben der </w:t>
      </w:r>
      <w:r w:rsidR="00DB0F34">
        <w:rPr>
          <w:rFonts w:ascii="Arial" w:eastAsia="Times New Roman" w:hAnsi="Arial" w:cs="Arial"/>
          <w:sz w:val="20"/>
          <w:szCs w:val="20"/>
          <w:lang w:eastAsia="de-DE"/>
        </w:rPr>
        <w:t>Schulart wird jedoch immer noch</w:t>
      </w:r>
      <w:r w:rsidRPr="00B47F49">
        <w:rPr>
          <w:rFonts w:ascii="Arial" w:eastAsia="Times New Roman" w:hAnsi="Arial" w:cs="Arial"/>
          <w:sz w:val="20"/>
          <w:szCs w:val="20"/>
          <w:lang w:eastAsia="de-DE"/>
        </w:rPr>
        <w:t xml:space="preserve"> nach weiteren Faktoren differenziert, wobei hier vor allem die Frage gestellt wird, ob der Antragssteller noch bei seinen Eltern wohnt, oder aus wichtigen Gründen bereits seinen eigenen Haushalt führt.</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Die einzelnen Schulen und Fördermöglichkeiten:</w:t>
      </w:r>
    </w:p>
    <w:p w:rsidR="00B47F49" w:rsidRPr="00B47F49" w:rsidRDefault="00B47F49" w:rsidP="00B47F49">
      <w:pPr>
        <w:numPr>
          <w:ilvl w:val="0"/>
          <w:numId w:val="2"/>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Berufsfachschule (Fachschule)</w:t>
      </w:r>
      <w:r w:rsidRPr="00B47F49">
        <w:rPr>
          <w:rFonts w:ascii="Arial" w:eastAsia="Times New Roman" w:hAnsi="Arial" w:cs="Arial"/>
          <w:sz w:val="20"/>
          <w:szCs w:val="20"/>
          <w:lang w:eastAsia="de-DE"/>
        </w:rPr>
        <w:t xml:space="preserve"> ohne Voraussetzung der vorherigen Berufsausbildung (Ausbildungsdauer weniger als 2 Jahre und keine Vermittlung eines berufsqualifizierenden Abschlusses)</w:t>
      </w:r>
    </w:p>
    <w:p w:rsidR="00B47F49" w:rsidRPr="00B47F49" w:rsidRDefault="00B47F49" w:rsidP="00B47F49">
      <w:pPr>
        <w:numPr>
          <w:ilvl w:val="0"/>
          <w:numId w:val="2"/>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Fachoberschule (FOS)</w:t>
      </w:r>
      <w:r w:rsidRPr="00B47F49">
        <w:rPr>
          <w:rFonts w:ascii="Arial" w:eastAsia="Times New Roman" w:hAnsi="Arial" w:cs="Arial"/>
          <w:sz w:val="20"/>
          <w:szCs w:val="20"/>
          <w:lang w:eastAsia="de-DE"/>
        </w:rPr>
        <w:t xml:space="preserve"> ohne Voraussetzung der vorherigen Berufsausbildung</w:t>
      </w:r>
    </w:p>
    <w:p w:rsidR="00B47F49" w:rsidRPr="00B47F49" w:rsidRDefault="00B47F49" w:rsidP="00B47F49">
      <w:pPr>
        <w:numPr>
          <w:ilvl w:val="0"/>
          <w:numId w:val="2"/>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Klasse für die berufliche Grundbildung</w:t>
      </w:r>
    </w:p>
    <w:p w:rsidR="00B47F49" w:rsidRPr="00B47F49" w:rsidRDefault="00B47F49" w:rsidP="00B47F49">
      <w:pPr>
        <w:numPr>
          <w:ilvl w:val="0"/>
          <w:numId w:val="2"/>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Ab der 10. Klasse</w:t>
      </w:r>
      <w:r w:rsidRPr="00B47F49">
        <w:rPr>
          <w:rFonts w:ascii="Arial" w:eastAsia="Times New Roman" w:hAnsi="Arial" w:cs="Arial"/>
          <w:sz w:val="20"/>
          <w:szCs w:val="20"/>
          <w:lang w:eastAsia="de-DE"/>
        </w:rPr>
        <w:t xml:space="preserve"> </w:t>
      </w:r>
    </w:p>
    <w:p w:rsidR="00B47F49" w:rsidRPr="00B47F49" w:rsidRDefault="00B47F49" w:rsidP="00B47F49">
      <w:pPr>
        <w:numPr>
          <w:ilvl w:val="1"/>
          <w:numId w:val="2"/>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Gymnasium</w:t>
      </w:r>
    </w:p>
    <w:p w:rsidR="00B47F49" w:rsidRPr="00B47F49" w:rsidRDefault="00B47F49" w:rsidP="00B47F49">
      <w:pPr>
        <w:numPr>
          <w:ilvl w:val="1"/>
          <w:numId w:val="2"/>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Realschule</w:t>
      </w:r>
    </w:p>
    <w:p w:rsidR="00B47F49" w:rsidRPr="00B47F49" w:rsidRDefault="00B47F49" w:rsidP="00B47F49">
      <w:pPr>
        <w:numPr>
          <w:ilvl w:val="1"/>
          <w:numId w:val="2"/>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Gesamtschule</w:t>
      </w:r>
    </w:p>
    <w:p w:rsidR="00B47F49" w:rsidRPr="00B47F49" w:rsidRDefault="00B47F49" w:rsidP="00B47F49">
      <w:pPr>
        <w:numPr>
          <w:ilvl w:val="1"/>
          <w:numId w:val="2"/>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Hauptschule</w:t>
      </w:r>
    </w:p>
    <w:p w:rsidR="004F06B0" w:rsidRDefault="004F06B0">
      <w:pPr>
        <w:rPr>
          <w:rFonts w:ascii="Arial" w:eastAsia="Times New Roman" w:hAnsi="Arial" w:cs="Arial"/>
          <w:color w:val="FF0000"/>
          <w:sz w:val="20"/>
          <w:szCs w:val="20"/>
          <w:lang w:eastAsia="de-DE"/>
        </w:rPr>
      </w:pPr>
      <w:r>
        <w:rPr>
          <w:rFonts w:ascii="Arial" w:eastAsia="Times New Roman" w:hAnsi="Arial" w:cs="Arial"/>
          <w:color w:val="FF0000"/>
          <w:sz w:val="20"/>
          <w:szCs w:val="20"/>
          <w:lang w:eastAsia="de-DE"/>
        </w:rPr>
        <w:br w:type="page"/>
      </w:r>
    </w:p>
    <w:p w:rsidR="00B47F49" w:rsidRPr="00B47F49" w:rsidRDefault="00B47F49" w:rsidP="00B47F49">
      <w:pPr>
        <w:spacing w:before="100" w:beforeAutospacing="1" w:after="100" w:afterAutospacing="1" w:line="240" w:lineRule="auto"/>
        <w:rPr>
          <w:rFonts w:ascii="Arial" w:eastAsia="Times New Roman" w:hAnsi="Arial" w:cs="Arial"/>
          <w:color w:val="FF0000"/>
          <w:sz w:val="20"/>
          <w:szCs w:val="20"/>
          <w:lang w:eastAsia="de-DE"/>
        </w:rPr>
      </w:pPr>
      <w:bookmarkStart w:id="2" w:name="_GoBack"/>
      <w:bookmarkEnd w:id="2"/>
      <w:r w:rsidRPr="00B47F49">
        <w:rPr>
          <w:rFonts w:ascii="Arial" w:eastAsia="Times New Roman" w:hAnsi="Arial" w:cs="Arial"/>
          <w:color w:val="FF0000"/>
          <w:sz w:val="20"/>
          <w:szCs w:val="20"/>
          <w:lang w:eastAsia="de-DE"/>
        </w:rPr>
        <w:lastRenderedPageBreak/>
        <w:t xml:space="preserve">Diese Schulformen werden nur gefördert, wenn </w:t>
      </w:r>
      <w:r w:rsidR="00DB0F34">
        <w:rPr>
          <w:rFonts w:ascii="Arial" w:eastAsia="Times New Roman" w:hAnsi="Arial" w:cs="Arial"/>
          <w:color w:val="FF0000"/>
          <w:sz w:val="20"/>
          <w:szCs w:val="20"/>
          <w:lang w:eastAsia="de-DE"/>
        </w:rPr>
        <w:t>ihr</w:t>
      </w:r>
      <w:r w:rsidRPr="00B47F49">
        <w:rPr>
          <w:rFonts w:ascii="Arial" w:eastAsia="Times New Roman" w:hAnsi="Arial" w:cs="Arial"/>
          <w:color w:val="FF0000"/>
          <w:sz w:val="20"/>
          <w:szCs w:val="20"/>
          <w:lang w:eastAsia="de-DE"/>
        </w:rPr>
        <w:t xml:space="preserve"> </w:t>
      </w:r>
      <w:r w:rsidRPr="00B47F49">
        <w:rPr>
          <w:rFonts w:ascii="Arial" w:eastAsia="Times New Roman" w:hAnsi="Arial" w:cs="Arial"/>
          <w:b/>
          <w:bCs/>
          <w:color w:val="FF0000"/>
          <w:sz w:val="20"/>
          <w:szCs w:val="20"/>
          <w:lang w:eastAsia="de-DE"/>
        </w:rPr>
        <w:t>nicht mehr bei den Eltern wohnt und folgende Voraussetzungen erfüllt sind</w:t>
      </w:r>
      <w:r w:rsidRPr="00B47F49">
        <w:rPr>
          <w:rFonts w:ascii="Arial" w:eastAsia="Times New Roman" w:hAnsi="Arial" w:cs="Arial"/>
          <w:color w:val="FF0000"/>
          <w:sz w:val="20"/>
          <w:szCs w:val="20"/>
          <w:lang w:eastAsia="de-DE"/>
        </w:rPr>
        <w:t>:</w:t>
      </w:r>
    </w:p>
    <w:p w:rsidR="00B47F49" w:rsidRPr="00B47F49" w:rsidRDefault="00B47F49" w:rsidP="00B47F49">
      <w:pPr>
        <w:numPr>
          <w:ilvl w:val="0"/>
          <w:numId w:val="3"/>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Schulweg ist zu weit vom Elternhaus</w:t>
      </w:r>
    </w:p>
    <w:p w:rsidR="00B47F49" w:rsidRPr="00B47F49" w:rsidRDefault="00B47F49" w:rsidP="00B47F49">
      <w:pPr>
        <w:numPr>
          <w:ilvl w:val="0"/>
          <w:numId w:val="3"/>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es liegt ein eigener Hausstand vor u</w:t>
      </w:r>
      <w:r w:rsidR="00DB0F34">
        <w:rPr>
          <w:rFonts w:ascii="Arial" w:eastAsia="Times New Roman" w:hAnsi="Arial" w:cs="Arial"/>
          <w:sz w:val="20"/>
          <w:szCs w:val="20"/>
          <w:lang w:eastAsia="de-DE"/>
        </w:rPr>
        <w:t>nd es werden eigene Kinder von e</w:t>
      </w:r>
      <w:r w:rsidRPr="00B47F49">
        <w:rPr>
          <w:rFonts w:ascii="Arial" w:eastAsia="Times New Roman" w:hAnsi="Arial" w:cs="Arial"/>
          <w:sz w:val="20"/>
          <w:szCs w:val="20"/>
          <w:lang w:eastAsia="de-DE"/>
        </w:rPr>
        <w:t>uch betreut</w:t>
      </w:r>
    </w:p>
    <w:p w:rsidR="00B47F49" w:rsidRPr="00B47F49" w:rsidRDefault="00DB0F34" w:rsidP="00B47F49">
      <w:pPr>
        <w:numPr>
          <w:ilvl w:val="0"/>
          <w:numId w:val="3"/>
        </w:num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ihr</w:t>
      </w:r>
      <w:r w:rsidR="00B47F49" w:rsidRPr="00B47F49">
        <w:rPr>
          <w:rFonts w:ascii="Arial" w:eastAsia="Times New Roman" w:hAnsi="Arial" w:cs="Arial"/>
          <w:sz w:val="20"/>
          <w:szCs w:val="20"/>
          <w:lang w:eastAsia="de-DE"/>
        </w:rPr>
        <w:t xml:space="preserve"> seid verheiratet oder geschieden</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Liegen d</w:t>
      </w:r>
      <w:r w:rsidR="00DB0F34">
        <w:rPr>
          <w:rFonts w:ascii="Arial" w:eastAsia="Times New Roman" w:hAnsi="Arial" w:cs="Arial"/>
          <w:sz w:val="20"/>
          <w:szCs w:val="20"/>
          <w:lang w:eastAsia="de-DE"/>
        </w:rPr>
        <w:t>iese Voraussetzungen nicht bei e</w:t>
      </w:r>
      <w:r w:rsidRPr="00B47F49">
        <w:rPr>
          <w:rFonts w:ascii="Arial" w:eastAsia="Times New Roman" w:hAnsi="Arial" w:cs="Arial"/>
          <w:sz w:val="20"/>
          <w:szCs w:val="20"/>
          <w:lang w:eastAsia="de-DE"/>
        </w:rPr>
        <w:t>uch vor, so besteht kein Anspruch auf Schüler BAföG. Ersatzweise besteht aber bei Hilfebedürftigkeit Anspruch auf Arbeitslosengeld II (Hartz IV) nach</w:t>
      </w:r>
      <w:r w:rsidR="00DB0F34">
        <w:rPr>
          <w:rFonts w:ascii="Arial" w:eastAsia="Times New Roman" w:hAnsi="Arial" w:cs="Arial"/>
          <w:sz w:val="20"/>
          <w:szCs w:val="20"/>
          <w:lang w:eastAsia="de-DE"/>
        </w:rPr>
        <w:t xml:space="preserve"> § 7 Abs. 6 Nr. 1 SGB II. Lebt ihr</w:t>
      </w:r>
      <w:r w:rsidRPr="00B47F49">
        <w:rPr>
          <w:rFonts w:ascii="Arial" w:eastAsia="Times New Roman" w:hAnsi="Arial" w:cs="Arial"/>
          <w:sz w:val="20"/>
          <w:szCs w:val="20"/>
          <w:lang w:eastAsia="de-DE"/>
        </w:rPr>
        <w:t xml:space="preserve"> noch bei den Eltern, so besteht überhaupt kein Anspruch.</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Erfüllt </w:t>
      </w:r>
      <w:r w:rsidR="00DB0F34">
        <w:rPr>
          <w:rFonts w:ascii="Arial" w:eastAsia="Times New Roman" w:hAnsi="Arial" w:cs="Arial"/>
          <w:sz w:val="20"/>
          <w:szCs w:val="20"/>
          <w:lang w:eastAsia="de-DE"/>
        </w:rPr>
        <w:t>ihr</w:t>
      </w:r>
      <w:r w:rsidRPr="00B47F49">
        <w:rPr>
          <w:rFonts w:ascii="Arial" w:eastAsia="Times New Roman" w:hAnsi="Arial" w:cs="Arial"/>
          <w:sz w:val="20"/>
          <w:szCs w:val="20"/>
          <w:lang w:eastAsia="de-DE"/>
        </w:rPr>
        <w:t xml:space="preserve"> die Voraussetzungen und habt demnach Anspruch auf BAföG, so könnt </w:t>
      </w:r>
      <w:r w:rsidR="00DB0F34">
        <w:rPr>
          <w:rFonts w:ascii="Arial" w:eastAsia="Times New Roman" w:hAnsi="Arial" w:cs="Arial"/>
          <w:sz w:val="20"/>
          <w:szCs w:val="20"/>
          <w:lang w:eastAsia="de-DE"/>
        </w:rPr>
        <w:t>ihr</w:t>
      </w:r>
      <w:r w:rsidRPr="00B47F49">
        <w:rPr>
          <w:rFonts w:ascii="Arial" w:eastAsia="Times New Roman" w:hAnsi="Arial" w:cs="Arial"/>
          <w:sz w:val="20"/>
          <w:szCs w:val="20"/>
          <w:lang w:eastAsia="de-DE"/>
        </w:rPr>
        <w:t xml:space="preserve"> mit folgenden</w:t>
      </w:r>
      <w:r w:rsidR="00DB0F34">
        <w:rPr>
          <w:rFonts w:ascii="Arial" w:eastAsia="Times New Roman" w:hAnsi="Arial" w:cs="Arial"/>
          <w:sz w:val="20"/>
          <w:szCs w:val="20"/>
          <w:lang w:eastAsia="de-DE"/>
        </w:rPr>
        <w:t xml:space="preserve"> BAföG (Höchst!) Sätzen rechnen (Stand 2015):</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872"/>
        <w:gridCol w:w="2268"/>
      </w:tblGrid>
      <w:tr w:rsidR="00B47F49" w:rsidRPr="00B47F49" w:rsidTr="00DB0F34">
        <w:trPr>
          <w:tblHeader/>
          <w:tblCellSpacing w:w="7" w:type="dxa"/>
        </w:trPr>
        <w:tc>
          <w:tcPr>
            <w:tcW w:w="1851" w:type="dxa"/>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Bedarfsbeträge für</w:t>
            </w:r>
          </w:p>
        </w:tc>
        <w:tc>
          <w:tcPr>
            <w:tcW w:w="2247" w:type="dxa"/>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mit eigenem Hausstand</w:t>
            </w:r>
          </w:p>
        </w:tc>
      </w:tr>
      <w:tr w:rsidR="00B47F49" w:rsidRPr="00B47F49" w:rsidTr="00DB0F34">
        <w:trPr>
          <w:tblCellSpacing w:w="7" w:type="dxa"/>
        </w:trPr>
        <w:tc>
          <w:tcPr>
            <w:tcW w:w="1851" w:type="dxa"/>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Grundbeitrag</w:t>
            </w:r>
          </w:p>
        </w:tc>
        <w:tc>
          <w:tcPr>
            <w:tcW w:w="2247" w:type="dxa"/>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465 €</w:t>
            </w:r>
          </w:p>
        </w:tc>
      </w:tr>
      <w:tr w:rsidR="00B47F49" w:rsidRPr="00B47F49" w:rsidTr="00DB0F34">
        <w:trPr>
          <w:tblCellSpacing w:w="7" w:type="dxa"/>
        </w:trPr>
        <w:tc>
          <w:tcPr>
            <w:tcW w:w="1851" w:type="dxa"/>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KV-Zuschlag</w:t>
            </w:r>
          </w:p>
        </w:tc>
        <w:tc>
          <w:tcPr>
            <w:tcW w:w="2247" w:type="dxa"/>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62 €</w:t>
            </w:r>
          </w:p>
        </w:tc>
      </w:tr>
      <w:tr w:rsidR="00B47F49" w:rsidRPr="00B47F49" w:rsidTr="00DB0F34">
        <w:trPr>
          <w:tblCellSpacing w:w="7" w:type="dxa"/>
        </w:trPr>
        <w:tc>
          <w:tcPr>
            <w:tcW w:w="1851" w:type="dxa"/>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PV-Zuschlag</w:t>
            </w:r>
          </w:p>
        </w:tc>
        <w:tc>
          <w:tcPr>
            <w:tcW w:w="2247" w:type="dxa"/>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11 €</w:t>
            </w:r>
          </w:p>
        </w:tc>
      </w:tr>
      <w:tr w:rsidR="00B47F49" w:rsidRPr="00B47F49" w:rsidTr="00DB0F34">
        <w:trPr>
          <w:tblCellSpacing w:w="7" w:type="dxa"/>
        </w:trPr>
        <w:tc>
          <w:tcPr>
            <w:tcW w:w="1851" w:type="dxa"/>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Höchstbetrag</w:t>
            </w:r>
          </w:p>
        </w:tc>
        <w:tc>
          <w:tcPr>
            <w:tcW w:w="2247" w:type="dxa"/>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538 €</w:t>
            </w:r>
          </w:p>
        </w:tc>
      </w:tr>
    </w:tbl>
    <w:p w:rsidR="00DB0F34" w:rsidRPr="00DB0F34" w:rsidRDefault="00DB0F34" w:rsidP="00DB0F34">
      <w:p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_________________________________________________________________________________</w:t>
      </w:r>
    </w:p>
    <w:p w:rsidR="00B47F49" w:rsidRPr="00B47F49" w:rsidRDefault="00B47F49" w:rsidP="00B47F49">
      <w:pPr>
        <w:numPr>
          <w:ilvl w:val="0"/>
          <w:numId w:val="4"/>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Berufsfachschule (Fachschule)</w:t>
      </w:r>
      <w:r w:rsidRPr="00B47F49">
        <w:rPr>
          <w:rFonts w:ascii="Arial" w:eastAsia="Times New Roman" w:hAnsi="Arial" w:cs="Arial"/>
          <w:sz w:val="20"/>
          <w:szCs w:val="20"/>
          <w:lang w:eastAsia="de-DE"/>
        </w:rPr>
        <w:t xml:space="preserve"> ohne Voraussetzung der vorherigen Berufsausbildung (Ausbildungsdauer mindestens 2 Jahre </w:t>
      </w:r>
      <w:r w:rsidRPr="00B47F49">
        <w:rPr>
          <w:rFonts w:ascii="Arial" w:eastAsia="Times New Roman" w:hAnsi="Arial" w:cs="Arial"/>
          <w:color w:val="FF0000"/>
          <w:sz w:val="20"/>
          <w:szCs w:val="20"/>
          <w:u w:val="single"/>
          <w:lang w:eastAsia="de-DE"/>
        </w:rPr>
        <w:t>und</w:t>
      </w:r>
      <w:r w:rsidRPr="00B47F49">
        <w:rPr>
          <w:rFonts w:ascii="Arial" w:eastAsia="Times New Roman" w:hAnsi="Arial" w:cs="Arial"/>
          <w:sz w:val="20"/>
          <w:szCs w:val="20"/>
          <w:lang w:eastAsia="de-DE"/>
        </w:rPr>
        <w:t xml:space="preserve"> sofern ein berufsqualifizierender Abschluss vermittelt wird)</w:t>
      </w:r>
    </w:p>
    <w:p w:rsidR="00B47F49" w:rsidRPr="00B47F49" w:rsidRDefault="00B47F49" w:rsidP="00B47F49">
      <w:pPr>
        <w:numPr>
          <w:ilvl w:val="0"/>
          <w:numId w:val="4"/>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Berufskolleg</w:t>
      </w:r>
      <w:r w:rsidRPr="00B47F49">
        <w:rPr>
          <w:rFonts w:ascii="Arial" w:eastAsia="Times New Roman" w:hAnsi="Arial" w:cs="Arial"/>
          <w:sz w:val="20"/>
          <w:szCs w:val="20"/>
          <w:lang w:eastAsia="de-DE"/>
        </w:rPr>
        <w:t xml:space="preserve"> (der 2-jährigen Berufsfachschule mit berufsqualifizierendem Abschluss gleichgestellt). Das Berufskolleg gibt es nicht einheitlich in der ganzen Bundesrepublik</w:t>
      </w:r>
      <w:r w:rsidR="00DB0F34">
        <w:rPr>
          <w:rFonts w:ascii="Arial" w:eastAsia="Times New Roman" w:hAnsi="Arial" w:cs="Arial"/>
          <w:sz w:val="20"/>
          <w:szCs w:val="20"/>
          <w:lang w:eastAsia="de-DE"/>
        </w:rPr>
        <w:t>,</w:t>
      </w:r>
      <w:r w:rsidRPr="00B47F49">
        <w:rPr>
          <w:rFonts w:ascii="Arial" w:eastAsia="Times New Roman" w:hAnsi="Arial" w:cs="Arial"/>
          <w:sz w:val="20"/>
          <w:szCs w:val="20"/>
          <w:lang w:eastAsia="de-DE"/>
        </w:rPr>
        <w:t xml:space="preserve"> sondern nur in einigen Bundesländern.</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Diese Schulform wird gefördert, wenn </w:t>
      </w:r>
      <w:r w:rsidR="00DB0F34">
        <w:rPr>
          <w:rFonts w:ascii="Arial" w:eastAsia="Times New Roman" w:hAnsi="Arial" w:cs="Arial"/>
          <w:sz w:val="20"/>
          <w:szCs w:val="20"/>
          <w:lang w:eastAsia="de-DE"/>
        </w:rPr>
        <w:t>ihr</w:t>
      </w:r>
      <w:r w:rsidRPr="00B47F49">
        <w:rPr>
          <w:rFonts w:ascii="Arial" w:eastAsia="Times New Roman" w:hAnsi="Arial" w:cs="Arial"/>
          <w:sz w:val="20"/>
          <w:szCs w:val="20"/>
          <w:lang w:eastAsia="de-DE"/>
        </w:rPr>
        <w:t xml:space="preserve"> sowohl bei den Eltern wohnt als auch nicht mehr bei den Eltern wohnt. Dabei muss der Auszubildende nicht mehr begründen, warum er nicht mehr bei den Eltern wohnt, um den höheren Grundbedarf zu erhalten. Dies ist eine der positiven Änderungen durch die 23. BAföG Novelle.</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Sollte die Förderung zu gering ausfallen, insbesondere, wenn </w:t>
      </w:r>
      <w:r w:rsidR="00DB0F34">
        <w:rPr>
          <w:rFonts w:ascii="Arial" w:eastAsia="Times New Roman" w:hAnsi="Arial" w:cs="Arial"/>
          <w:sz w:val="20"/>
          <w:szCs w:val="20"/>
          <w:lang w:eastAsia="de-DE"/>
        </w:rPr>
        <w:t>ihr</w:t>
      </w:r>
      <w:r w:rsidRPr="00B47F49">
        <w:rPr>
          <w:rFonts w:ascii="Arial" w:eastAsia="Times New Roman" w:hAnsi="Arial" w:cs="Arial"/>
          <w:sz w:val="20"/>
          <w:szCs w:val="20"/>
          <w:lang w:eastAsia="de-DE"/>
        </w:rPr>
        <w:t xml:space="preserve"> bei den Eltern wohnt, so besteht ggfls. ergänzender Anspruch auf Arbeitslosengeld II. Wenn </w:t>
      </w:r>
      <w:r w:rsidR="00DB0F34">
        <w:rPr>
          <w:rFonts w:ascii="Arial" w:eastAsia="Times New Roman" w:hAnsi="Arial" w:cs="Arial"/>
          <w:sz w:val="20"/>
          <w:szCs w:val="20"/>
          <w:lang w:eastAsia="de-DE"/>
        </w:rPr>
        <w:t>ihr</w:t>
      </w:r>
      <w:r w:rsidRPr="00B47F49">
        <w:rPr>
          <w:rFonts w:ascii="Arial" w:eastAsia="Times New Roman" w:hAnsi="Arial" w:cs="Arial"/>
          <w:sz w:val="20"/>
          <w:szCs w:val="20"/>
          <w:lang w:eastAsia="de-DE"/>
        </w:rPr>
        <w:t xml:space="preserve"> gefördert werdet, könnt </w:t>
      </w:r>
      <w:r w:rsidR="00DB0F34">
        <w:rPr>
          <w:rFonts w:ascii="Arial" w:eastAsia="Times New Roman" w:hAnsi="Arial" w:cs="Arial"/>
          <w:sz w:val="20"/>
          <w:szCs w:val="20"/>
          <w:lang w:eastAsia="de-DE"/>
        </w:rPr>
        <w:t>ihr</w:t>
      </w:r>
      <w:r w:rsidRPr="00B47F49">
        <w:rPr>
          <w:rFonts w:ascii="Arial" w:eastAsia="Times New Roman" w:hAnsi="Arial" w:cs="Arial"/>
          <w:sz w:val="20"/>
          <w:szCs w:val="20"/>
          <w:lang w:eastAsia="de-DE"/>
        </w:rPr>
        <w:t xml:space="preserve"> mit (höch</w:t>
      </w:r>
      <w:r w:rsidR="00DB0F34">
        <w:rPr>
          <w:rFonts w:ascii="Arial" w:eastAsia="Times New Roman" w:hAnsi="Arial" w:cs="Arial"/>
          <w:sz w:val="20"/>
          <w:szCs w:val="20"/>
          <w:lang w:eastAsia="de-DE"/>
        </w:rPr>
        <w:t>stens) folgenden Sätzen rechnen (Stand 2015):</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19"/>
        <w:gridCol w:w="2269"/>
        <w:gridCol w:w="2153"/>
      </w:tblGrid>
      <w:tr w:rsidR="00B47F49" w:rsidRPr="00B47F49" w:rsidTr="00B47F49">
        <w:trPr>
          <w:tblHeade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Bedarfsbeträge</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ohne eigenen Hausstand</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mit eigenem Hausstand</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Grundbeitrag</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216 €</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465 €</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KV-Zuschlag</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62 €</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62 €</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PV-Zuschlag</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11 €</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11 €</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Höchstbetrag</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289 €</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538 €</w:t>
            </w:r>
          </w:p>
        </w:tc>
      </w:tr>
    </w:tbl>
    <w:p w:rsidR="00DB0F34" w:rsidRPr="00DB0F34" w:rsidRDefault="00DB0F34" w:rsidP="00DB0F34">
      <w:p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________________________________________________________________________________</w:t>
      </w:r>
    </w:p>
    <w:p w:rsidR="00B47F49" w:rsidRPr="00B47F49" w:rsidRDefault="00B47F49" w:rsidP="00B47F49">
      <w:pPr>
        <w:numPr>
          <w:ilvl w:val="0"/>
          <w:numId w:val="5"/>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Akademie</w:t>
      </w:r>
    </w:p>
    <w:p w:rsidR="00B47F49" w:rsidRPr="00B47F49" w:rsidRDefault="00B47F49" w:rsidP="00B47F49">
      <w:pPr>
        <w:numPr>
          <w:ilvl w:val="0"/>
          <w:numId w:val="5"/>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Berufsaufbauschule</w:t>
      </w:r>
    </w:p>
    <w:p w:rsidR="00B47F49" w:rsidRPr="00B47F49" w:rsidRDefault="00B47F49" w:rsidP="00B47F49">
      <w:pPr>
        <w:numPr>
          <w:ilvl w:val="0"/>
          <w:numId w:val="5"/>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Höhere Fachschule (Fachhochschule)</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Diese Schulform wird ohne weitere Voraussetzungen gefördert.</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Wenn </w:t>
      </w:r>
      <w:r w:rsidR="00DB0F34">
        <w:rPr>
          <w:rFonts w:ascii="Arial" w:eastAsia="Times New Roman" w:hAnsi="Arial" w:cs="Arial"/>
          <w:sz w:val="20"/>
          <w:szCs w:val="20"/>
          <w:lang w:eastAsia="de-DE"/>
        </w:rPr>
        <w:t>ihr</w:t>
      </w:r>
      <w:r w:rsidRPr="00B47F49">
        <w:rPr>
          <w:rFonts w:ascii="Arial" w:eastAsia="Times New Roman" w:hAnsi="Arial" w:cs="Arial"/>
          <w:sz w:val="20"/>
          <w:szCs w:val="20"/>
          <w:lang w:eastAsia="de-DE"/>
        </w:rPr>
        <w:t xml:space="preserve"> gefördert werdet, könnt </w:t>
      </w:r>
      <w:r w:rsidR="00DB0F34">
        <w:rPr>
          <w:rFonts w:ascii="Arial" w:eastAsia="Times New Roman" w:hAnsi="Arial" w:cs="Arial"/>
          <w:sz w:val="20"/>
          <w:szCs w:val="20"/>
          <w:lang w:eastAsia="de-DE"/>
        </w:rPr>
        <w:t>ihr</w:t>
      </w:r>
      <w:r w:rsidRPr="00B47F49">
        <w:rPr>
          <w:rFonts w:ascii="Arial" w:eastAsia="Times New Roman" w:hAnsi="Arial" w:cs="Arial"/>
          <w:sz w:val="20"/>
          <w:szCs w:val="20"/>
          <w:lang w:eastAsia="de-DE"/>
        </w:rPr>
        <w:t xml:space="preserve"> mit (höch</w:t>
      </w:r>
      <w:r w:rsidR="00DB0F34">
        <w:rPr>
          <w:rFonts w:ascii="Arial" w:eastAsia="Times New Roman" w:hAnsi="Arial" w:cs="Arial"/>
          <w:sz w:val="20"/>
          <w:szCs w:val="20"/>
          <w:lang w:eastAsia="de-DE"/>
        </w:rPr>
        <w:t>stens) folgenden Sätzen rechnen (Stand 2015):</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86"/>
        <w:gridCol w:w="2269"/>
        <w:gridCol w:w="2153"/>
      </w:tblGrid>
      <w:tr w:rsidR="00B47F49" w:rsidRPr="00B47F49" w:rsidTr="00B47F49">
        <w:trPr>
          <w:tblHeade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Bedarfsbeträge</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ohne eigenen Hausstand</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mit eigenem Hausstand</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Grundbeitrag</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373 €</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373 €</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lastRenderedPageBreak/>
              <w:t>Wohnpauschale</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49 €</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224 €</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KV-Zuschlag</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62 €</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62 €</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PV-Zuschlag</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11 €</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11 €</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Höchstbetrag</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495 €</w:t>
            </w:r>
          </w:p>
        </w:tc>
        <w:tc>
          <w:tcPr>
            <w:tcW w:w="0" w:type="auto"/>
            <w:vAlign w:val="center"/>
            <w:hideMark/>
          </w:tcPr>
          <w:p w:rsidR="00B47F49" w:rsidRPr="00B47F49" w:rsidRDefault="00B47F49" w:rsidP="00DB0F34">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670 €</w:t>
            </w:r>
          </w:p>
        </w:tc>
      </w:tr>
    </w:tbl>
    <w:p w:rsidR="00DB0F34" w:rsidRPr="00DB0F34" w:rsidRDefault="00DB0F34" w:rsidP="00DB0F34">
      <w:p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_________________________________________________________________________________</w:t>
      </w:r>
    </w:p>
    <w:p w:rsidR="00B47F49" w:rsidRPr="00B47F49" w:rsidRDefault="00B47F49" w:rsidP="00B47F49">
      <w:pPr>
        <w:numPr>
          <w:ilvl w:val="0"/>
          <w:numId w:val="6"/>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Fachschulen</w:t>
      </w:r>
      <w:r w:rsidRPr="00B47F49">
        <w:rPr>
          <w:rFonts w:ascii="Arial" w:eastAsia="Times New Roman" w:hAnsi="Arial" w:cs="Arial"/>
          <w:sz w:val="20"/>
          <w:szCs w:val="20"/>
          <w:lang w:eastAsia="de-DE"/>
        </w:rPr>
        <w:t xml:space="preserve"> </w:t>
      </w:r>
      <w:r w:rsidRPr="00B47F49">
        <w:rPr>
          <w:rFonts w:ascii="Arial" w:eastAsia="Times New Roman" w:hAnsi="Arial" w:cs="Arial"/>
          <w:i/>
          <w:iCs/>
          <w:sz w:val="20"/>
          <w:szCs w:val="20"/>
          <w:lang w:eastAsia="de-DE"/>
        </w:rPr>
        <w:t>(mit Voraussetzung der vorherigen Berufsausbildung)</w:t>
      </w:r>
    </w:p>
    <w:p w:rsidR="00B47F49" w:rsidRPr="00B47F49" w:rsidRDefault="00B47F49" w:rsidP="00B47F49">
      <w:pPr>
        <w:numPr>
          <w:ilvl w:val="0"/>
          <w:numId w:val="6"/>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Abendgymnasium</w:t>
      </w:r>
    </w:p>
    <w:p w:rsidR="00B47F49" w:rsidRPr="00B47F49" w:rsidRDefault="00B47F49" w:rsidP="00B47F49">
      <w:pPr>
        <w:numPr>
          <w:ilvl w:val="0"/>
          <w:numId w:val="6"/>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Kolleg (nicht Berufskolleg!)</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Beim Abendgymnasium erhaltet </w:t>
      </w:r>
      <w:r w:rsidR="00DB0F34">
        <w:rPr>
          <w:rFonts w:ascii="Arial" w:eastAsia="Times New Roman" w:hAnsi="Arial" w:cs="Arial"/>
          <w:sz w:val="20"/>
          <w:szCs w:val="20"/>
          <w:lang w:eastAsia="de-DE"/>
        </w:rPr>
        <w:t>ihr</w:t>
      </w:r>
      <w:r w:rsidRPr="00B47F49">
        <w:rPr>
          <w:rFonts w:ascii="Arial" w:eastAsia="Times New Roman" w:hAnsi="Arial" w:cs="Arial"/>
          <w:sz w:val="20"/>
          <w:szCs w:val="20"/>
          <w:lang w:eastAsia="de-DE"/>
        </w:rPr>
        <w:t xml:space="preserve"> die </w:t>
      </w:r>
      <w:hyperlink r:id="rId21" w:tooltip="BAföG Förderung" w:history="1">
        <w:r w:rsidRPr="00B47F49">
          <w:rPr>
            <w:rFonts w:ascii="Arial" w:eastAsia="Times New Roman" w:hAnsi="Arial" w:cs="Arial"/>
            <w:color w:val="0000FF"/>
            <w:sz w:val="20"/>
            <w:szCs w:val="20"/>
            <w:u w:val="single"/>
            <w:lang w:eastAsia="de-DE"/>
          </w:rPr>
          <w:t>BAföG-Förderung</w:t>
        </w:r>
      </w:hyperlink>
      <w:r w:rsidRPr="00B47F49">
        <w:rPr>
          <w:rFonts w:ascii="Arial" w:eastAsia="Times New Roman" w:hAnsi="Arial" w:cs="Arial"/>
          <w:sz w:val="20"/>
          <w:szCs w:val="20"/>
          <w:lang w:eastAsia="de-DE"/>
        </w:rPr>
        <w:t xml:space="preserve"> nur während der letzten drei Halbjahre, in denen der Vollzeit-Schulbesuch ansteht. Davor bleibt nur die Berufstätigkeit oder alternativ </w:t>
      </w:r>
      <w:hyperlink r:id="rId22" w:history="1">
        <w:r w:rsidRPr="00B47F49">
          <w:rPr>
            <w:rFonts w:ascii="Arial" w:eastAsia="Times New Roman" w:hAnsi="Arial" w:cs="Arial"/>
            <w:color w:val="0000FF"/>
            <w:sz w:val="20"/>
            <w:szCs w:val="20"/>
            <w:u w:val="single"/>
            <w:lang w:eastAsia="de-DE"/>
          </w:rPr>
          <w:t>Hartz IV</w:t>
        </w:r>
      </w:hyperlink>
      <w:r w:rsidRPr="00B47F49">
        <w:rPr>
          <w:rFonts w:ascii="Arial" w:eastAsia="Times New Roman" w:hAnsi="Arial" w:cs="Arial"/>
          <w:sz w:val="20"/>
          <w:szCs w:val="20"/>
          <w:lang w:eastAsia="de-DE"/>
        </w:rPr>
        <w:t>.</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Das Kolleg wird ohne weitere Voraussetzungen gefördert. Das Kolleg ist </w:t>
      </w:r>
      <w:r w:rsidRPr="00B47F49">
        <w:rPr>
          <w:rFonts w:ascii="Arial" w:eastAsia="Times New Roman" w:hAnsi="Arial" w:cs="Arial"/>
          <w:sz w:val="20"/>
          <w:szCs w:val="20"/>
          <w:u w:val="single"/>
          <w:lang w:eastAsia="de-DE"/>
        </w:rPr>
        <w:t>keinesfalls mit dem Berufskolleg zu verwechseln</w:t>
      </w:r>
      <w:r w:rsidRPr="00B47F49">
        <w:rPr>
          <w:rFonts w:ascii="Arial" w:eastAsia="Times New Roman" w:hAnsi="Arial" w:cs="Arial"/>
          <w:sz w:val="20"/>
          <w:szCs w:val="20"/>
          <w:lang w:eastAsia="de-DE"/>
        </w:rPr>
        <w:t>, da dessen Schulabschluss das Abitur ist, unter der Voraussetzung einer mehrjährigen Berufstätigkeit.</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Wenn </w:t>
      </w:r>
      <w:r w:rsidR="008E5B9B">
        <w:rPr>
          <w:rFonts w:ascii="Arial" w:eastAsia="Times New Roman" w:hAnsi="Arial" w:cs="Arial"/>
          <w:sz w:val="20"/>
          <w:szCs w:val="20"/>
          <w:lang w:eastAsia="de-DE"/>
        </w:rPr>
        <w:t>i</w:t>
      </w:r>
      <w:r w:rsidR="00DB0F34">
        <w:rPr>
          <w:rFonts w:ascii="Arial" w:eastAsia="Times New Roman" w:hAnsi="Arial" w:cs="Arial"/>
          <w:sz w:val="20"/>
          <w:szCs w:val="20"/>
          <w:lang w:eastAsia="de-DE"/>
        </w:rPr>
        <w:t>hr</w:t>
      </w:r>
      <w:r w:rsidRPr="00B47F49">
        <w:rPr>
          <w:rFonts w:ascii="Arial" w:eastAsia="Times New Roman" w:hAnsi="Arial" w:cs="Arial"/>
          <w:sz w:val="20"/>
          <w:szCs w:val="20"/>
          <w:lang w:eastAsia="de-DE"/>
        </w:rPr>
        <w:t xml:space="preserve"> gefördert werdet, könnt </w:t>
      </w:r>
      <w:r w:rsidR="008E5B9B">
        <w:rPr>
          <w:rFonts w:ascii="Arial" w:eastAsia="Times New Roman" w:hAnsi="Arial" w:cs="Arial"/>
          <w:sz w:val="20"/>
          <w:szCs w:val="20"/>
          <w:lang w:eastAsia="de-DE"/>
        </w:rPr>
        <w:t>i</w:t>
      </w:r>
      <w:r w:rsidR="00DB0F34">
        <w:rPr>
          <w:rFonts w:ascii="Arial" w:eastAsia="Times New Roman" w:hAnsi="Arial" w:cs="Arial"/>
          <w:sz w:val="20"/>
          <w:szCs w:val="20"/>
          <w:lang w:eastAsia="de-DE"/>
        </w:rPr>
        <w:t>hr</w:t>
      </w:r>
      <w:r w:rsidRPr="00B47F49">
        <w:rPr>
          <w:rFonts w:ascii="Arial" w:eastAsia="Times New Roman" w:hAnsi="Arial" w:cs="Arial"/>
          <w:sz w:val="20"/>
          <w:szCs w:val="20"/>
          <w:lang w:eastAsia="de-DE"/>
        </w:rPr>
        <w:t xml:space="preserve"> mit (höch</w:t>
      </w:r>
      <w:r w:rsidR="008E5B9B">
        <w:rPr>
          <w:rFonts w:ascii="Arial" w:eastAsia="Times New Roman" w:hAnsi="Arial" w:cs="Arial"/>
          <w:sz w:val="20"/>
          <w:szCs w:val="20"/>
          <w:lang w:eastAsia="de-DE"/>
        </w:rPr>
        <w:t>stens) folgenden Sätzen rechnen (Stand 2015):</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86"/>
        <w:gridCol w:w="2269"/>
        <w:gridCol w:w="2153"/>
      </w:tblGrid>
      <w:tr w:rsidR="00B47F49" w:rsidRPr="00B47F49" w:rsidTr="00B47F49">
        <w:trPr>
          <w:tblHeade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Bedarfsbeträge</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ohne eigenen Hausstand</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mit eigenem Hausstand</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Grundbeitrag</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348 €</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348 €</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Wohnpauschale</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49 €</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224 €</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KV-Zuschlag</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62 €</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62 €</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PV-Zuschlag</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11 €</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11 €</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Höchstbetrag</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470 €</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645 €</w:t>
            </w:r>
          </w:p>
        </w:tc>
      </w:tr>
    </w:tbl>
    <w:p w:rsidR="008E5B9B" w:rsidRPr="008E5B9B" w:rsidRDefault="008E5B9B" w:rsidP="008E5B9B">
      <w:p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_________________________________________________________________________________</w:t>
      </w:r>
    </w:p>
    <w:p w:rsidR="00B47F49" w:rsidRPr="00B47F49" w:rsidRDefault="00B47F49" w:rsidP="00B47F49">
      <w:pPr>
        <w:numPr>
          <w:ilvl w:val="0"/>
          <w:numId w:val="7"/>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Abendhauptschule</w:t>
      </w:r>
    </w:p>
    <w:p w:rsidR="00B47F49" w:rsidRPr="00B47F49" w:rsidRDefault="00B47F49" w:rsidP="00B47F49">
      <w:pPr>
        <w:numPr>
          <w:ilvl w:val="0"/>
          <w:numId w:val="7"/>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Abendrealschule</w:t>
      </w:r>
    </w:p>
    <w:p w:rsidR="00B47F49" w:rsidRPr="00B47F49" w:rsidRDefault="00B47F49" w:rsidP="00B47F49">
      <w:pPr>
        <w:numPr>
          <w:ilvl w:val="0"/>
          <w:numId w:val="7"/>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Berufsaufbauschule</w:t>
      </w:r>
    </w:p>
    <w:p w:rsidR="00B47F49" w:rsidRPr="00B47F49" w:rsidRDefault="00B47F49" w:rsidP="00B47F49">
      <w:pPr>
        <w:numPr>
          <w:ilvl w:val="0"/>
          <w:numId w:val="7"/>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 xml:space="preserve">Fachoberschule </w:t>
      </w:r>
      <w:r w:rsidRPr="00B47F49">
        <w:rPr>
          <w:rFonts w:ascii="Arial" w:eastAsia="Times New Roman" w:hAnsi="Arial" w:cs="Arial"/>
          <w:i/>
          <w:iCs/>
          <w:sz w:val="20"/>
          <w:szCs w:val="20"/>
          <w:lang w:eastAsia="de-DE"/>
        </w:rPr>
        <w:t>(mit Voraussetzung der abgeschlossenen Berufsausbildung)</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Zu dieser Schulform zählt der direkte Weg in die 12. Klasse, das heißt</w:t>
      </w:r>
      <w:r w:rsidR="008E5B9B">
        <w:rPr>
          <w:rFonts w:ascii="Arial" w:eastAsia="Times New Roman" w:hAnsi="Arial" w:cs="Arial"/>
          <w:sz w:val="20"/>
          <w:szCs w:val="20"/>
          <w:lang w:eastAsia="de-DE"/>
        </w:rPr>
        <w:t>,</w:t>
      </w:r>
      <w:r w:rsidRPr="00B47F49">
        <w:rPr>
          <w:rFonts w:ascii="Arial" w:eastAsia="Times New Roman" w:hAnsi="Arial" w:cs="Arial"/>
          <w:sz w:val="20"/>
          <w:szCs w:val="20"/>
          <w:lang w:eastAsia="de-DE"/>
        </w:rPr>
        <w:t xml:space="preserve"> die 11. Klasse wurde aufgrund der abgeschlossenen Berufsausbildung (Voraussetzung) übersprungen.</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Förderung durch das Schüler-BAföG ist nur im letzten Jahr vor dem Abschluss möglich.</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Wenn </w:t>
      </w:r>
      <w:r w:rsidR="008E5B9B">
        <w:rPr>
          <w:rFonts w:ascii="Arial" w:eastAsia="Times New Roman" w:hAnsi="Arial" w:cs="Arial"/>
          <w:sz w:val="20"/>
          <w:szCs w:val="20"/>
          <w:lang w:eastAsia="de-DE"/>
        </w:rPr>
        <w:t>i</w:t>
      </w:r>
      <w:r w:rsidR="00DB0F34">
        <w:rPr>
          <w:rFonts w:ascii="Arial" w:eastAsia="Times New Roman" w:hAnsi="Arial" w:cs="Arial"/>
          <w:sz w:val="20"/>
          <w:szCs w:val="20"/>
          <w:lang w:eastAsia="de-DE"/>
        </w:rPr>
        <w:t>hr</w:t>
      </w:r>
      <w:r w:rsidRPr="00B47F49">
        <w:rPr>
          <w:rFonts w:ascii="Arial" w:eastAsia="Times New Roman" w:hAnsi="Arial" w:cs="Arial"/>
          <w:sz w:val="20"/>
          <w:szCs w:val="20"/>
          <w:lang w:eastAsia="de-DE"/>
        </w:rPr>
        <w:t xml:space="preserve"> gefördert werdet, könnt </w:t>
      </w:r>
      <w:r w:rsidR="008E5B9B">
        <w:rPr>
          <w:rFonts w:ascii="Arial" w:eastAsia="Times New Roman" w:hAnsi="Arial" w:cs="Arial"/>
          <w:sz w:val="20"/>
          <w:szCs w:val="20"/>
          <w:lang w:eastAsia="de-DE"/>
        </w:rPr>
        <w:t>i</w:t>
      </w:r>
      <w:r w:rsidR="00DB0F34">
        <w:rPr>
          <w:rFonts w:ascii="Arial" w:eastAsia="Times New Roman" w:hAnsi="Arial" w:cs="Arial"/>
          <w:sz w:val="20"/>
          <w:szCs w:val="20"/>
          <w:lang w:eastAsia="de-DE"/>
        </w:rPr>
        <w:t>hr</w:t>
      </w:r>
      <w:r w:rsidRPr="00B47F49">
        <w:rPr>
          <w:rFonts w:ascii="Arial" w:eastAsia="Times New Roman" w:hAnsi="Arial" w:cs="Arial"/>
          <w:sz w:val="20"/>
          <w:szCs w:val="20"/>
          <w:lang w:eastAsia="de-DE"/>
        </w:rPr>
        <w:t xml:space="preserve"> mit (höch</w:t>
      </w:r>
      <w:r w:rsidR="008E5B9B">
        <w:rPr>
          <w:rFonts w:ascii="Arial" w:eastAsia="Times New Roman" w:hAnsi="Arial" w:cs="Arial"/>
          <w:sz w:val="20"/>
          <w:szCs w:val="20"/>
          <w:lang w:eastAsia="de-DE"/>
        </w:rPr>
        <w:t>stens) folgenden Sätzen rechnen (Stand 2015):</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19"/>
        <w:gridCol w:w="2269"/>
        <w:gridCol w:w="2153"/>
      </w:tblGrid>
      <w:tr w:rsidR="00B47F49" w:rsidRPr="00B47F49" w:rsidTr="00B47F49">
        <w:trPr>
          <w:tblHeade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Bedarfsbeträge</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ohne eigenen Hausstand</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mit eigenem Hausstand</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Grundbeitrag</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391 €</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543 €</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KV-Zuschlag</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62 €</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62 €</w:t>
            </w:r>
          </w:p>
        </w:tc>
      </w:tr>
      <w:tr w:rsidR="00B47F49" w:rsidRPr="00B47F49" w:rsidTr="00B47F49">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PV-Zuschlag</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11 €</w:t>
            </w:r>
          </w:p>
        </w:tc>
        <w:tc>
          <w:tcPr>
            <w:tcW w:w="0" w:type="auto"/>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11 €</w:t>
            </w:r>
          </w:p>
        </w:tc>
      </w:tr>
      <w:tr w:rsidR="00B47F49" w:rsidRPr="00B47F49" w:rsidTr="008E5B9B">
        <w:trPr>
          <w:tblCellSpacing w:w="7" w:type="dxa"/>
        </w:trPr>
        <w:tc>
          <w:tcPr>
            <w:tcW w:w="0" w:type="auto"/>
            <w:vAlign w:val="center"/>
            <w:hideMark/>
          </w:tcPr>
          <w:p w:rsidR="00B47F49" w:rsidRPr="00B47F49" w:rsidRDefault="00B47F49" w:rsidP="00B47F49">
            <w:pPr>
              <w:spacing w:after="0"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Höchstbetrag</w:t>
            </w:r>
          </w:p>
        </w:tc>
        <w:tc>
          <w:tcPr>
            <w:tcW w:w="0" w:type="auto"/>
            <w:tcBorders>
              <w:bottom w:val="single" w:sz="4" w:space="0" w:color="auto"/>
            </w:tcBorders>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465 €</w:t>
            </w:r>
          </w:p>
        </w:tc>
        <w:tc>
          <w:tcPr>
            <w:tcW w:w="0" w:type="auto"/>
            <w:tcBorders>
              <w:bottom w:val="single" w:sz="4" w:space="0" w:color="auto"/>
            </w:tcBorders>
            <w:vAlign w:val="center"/>
            <w:hideMark/>
          </w:tcPr>
          <w:p w:rsidR="00B47F49" w:rsidRPr="00B47F49" w:rsidRDefault="00B47F49" w:rsidP="008E5B9B">
            <w:pPr>
              <w:spacing w:after="0" w:line="240" w:lineRule="auto"/>
              <w:jc w:val="center"/>
              <w:rPr>
                <w:rFonts w:ascii="Arial" w:eastAsia="Times New Roman" w:hAnsi="Arial" w:cs="Arial"/>
                <w:sz w:val="20"/>
                <w:szCs w:val="20"/>
                <w:lang w:eastAsia="de-DE"/>
              </w:rPr>
            </w:pPr>
            <w:r w:rsidRPr="00B47F49">
              <w:rPr>
                <w:rFonts w:ascii="Arial" w:eastAsia="Times New Roman" w:hAnsi="Arial" w:cs="Arial"/>
                <w:sz w:val="20"/>
                <w:szCs w:val="20"/>
                <w:lang w:eastAsia="de-DE"/>
              </w:rPr>
              <w:t>616 €</w:t>
            </w:r>
          </w:p>
        </w:tc>
      </w:tr>
    </w:tbl>
    <w:p w:rsidR="008E5B9B" w:rsidRDefault="008E5B9B" w:rsidP="00B47F49">
      <w:pPr>
        <w:spacing w:before="100" w:beforeAutospacing="1" w:after="100" w:afterAutospacing="1" w:line="240" w:lineRule="auto"/>
        <w:outlineLvl w:val="1"/>
        <w:rPr>
          <w:rFonts w:ascii="Arial" w:eastAsia="Times New Roman" w:hAnsi="Arial" w:cs="Arial"/>
          <w:b/>
          <w:bCs/>
          <w:sz w:val="20"/>
          <w:szCs w:val="20"/>
          <w:lang w:eastAsia="de-DE"/>
        </w:rPr>
      </w:pPr>
      <w:bookmarkStart w:id="3" w:name="Haushalt"/>
      <w:bookmarkStart w:id="4" w:name="sonderfaelle-bezueglich-des-eigenen-haus"/>
      <w:bookmarkEnd w:id="3"/>
      <w:bookmarkEnd w:id="4"/>
      <w:r>
        <w:rPr>
          <w:rFonts w:ascii="Arial" w:eastAsia="Times New Roman" w:hAnsi="Arial" w:cs="Arial"/>
          <w:b/>
          <w:bCs/>
          <w:sz w:val="20"/>
          <w:szCs w:val="20"/>
          <w:lang w:eastAsia="de-DE"/>
        </w:rPr>
        <w:t>_________________________________________________________________________________</w:t>
      </w:r>
    </w:p>
    <w:p w:rsidR="00B47F49" w:rsidRPr="00B47F49" w:rsidRDefault="00B47F49" w:rsidP="00B47F49">
      <w:pPr>
        <w:spacing w:before="100" w:beforeAutospacing="1" w:after="100" w:afterAutospacing="1" w:line="240" w:lineRule="auto"/>
        <w:outlineLvl w:val="1"/>
        <w:rPr>
          <w:rFonts w:ascii="Arial" w:eastAsia="Times New Roman" w:hAnsi="Arial" w:cs="Arial"/>
          <w:b/>
          <w:bCs/>
          <w:sz w:val="20"/>
          <w:szCs w:val="20"/>
          <w:lang w:eastAsia="de-DE"/>
        </w:rPr>
      </w:pPr>
      <w:r w:rsidRPr="00B47F49">
        <w:rPr>
          <w:rFonts w:ascii="Arial" w:eastAsia="Times New Roman" w:hAnsi="Arial" w:cs="Arial"/>
          <w:b/>
          <w:bCs/>
          <w:sz w:val="20"/>
          <w:szCs w:val="20"/>
          <w:lang w:eastAsia="de-DE"/>
        </w:rPr>
        <w:t>Sonderfälle bezüglich des eigenen Haushaltes</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In einigen Fällen wird eine Förderung mittels Schüler-BAföG für Schüler bewilligt, die nicht mehr bei </w:t>
      </w:r>
      <w:r w:rsidR="00DB0F34">
        <w:rPr>
          <w:rFonts w:ascii="Arial" w:eastAsia="Times New Roman" w:hAnsi="Arial" w:cs="Arial"/>
          <w:sz w:val="20"/>
          <w:szCs w:val="20"/>
          <w:lang w:eastAsia="de-DE"/>
        </w:rPr>
        <w:t>ihr</w:t>
      </w:r>
      <w:r w:rsidRPr="00B47F49">
        <w:rPr>
          <w:rFonts w:ascii="Arial" w:eastAsia="Times New Roman" w:hAnsi="Arial" w:cs="Arial"/>
          <w:sz w:val="20"/>
          <w:szCs w:val="20"/>
          <w:lang w:eastAsia="de-DE"/>
        </w:rPr>
        <w:t xml:space="preserve">en Eltern wohnen, obwohl sie noch keine abgeschlossene Berufsausbildung haben. Hierfür werden jedoch strengere Kriterien angelegt, weil man in der Regel davon ausgeht, dass eine Person ohne </w:t>
      </w:r>
      <w:r w:rsidRPr="00B47F49">
        <w:rPr>
          <w:rFonts w:ascii="Arial" w:eastAsia="Times New Roman" w:hAnsi="Arial" w:cs="Arial"/>
          <w:sz w:val="20"/>
          <w:szCs w:val="20"/>
          <w:lang w:eastAsia="de-DE"/>
        </w:rPr>
        <w:lastRenderedPageBreak/>
        <w:t>Berufs</w:t>
      </w:r>
      <w:r w:rsidR="008E5B9B">
        <w:rPr>
          <w:rFonts w:ascii="Arial" w:eastAsia="Times New Roman" w:hAnsi="Arial" w:cs="Arial"/>
          <w:sz w:val="20"/>
          <w:szCs w:val="20"/>
          <w:lang w:eastAsia="de-DE"/>
        </w:rPr>
        <w:t>ausbildung zur Vollendung ihrer</w:t>
      </w:r>
      <w:r w:rsidRPr="00B47F49">
        <w:rPr>
          <w:rFonts w:ascii="Arial" w:eastAsia="Times New Roman" w:hAnsi="Arial" w:cs="Arial"/>
          <w:sz w:val="20"/>
          <w:szCs w:val="20"/>
          <w:lang w:eastAsia="de-DE"/>
        </w:rPr>
        <w:t xml:space="preserve"> Ausbildung noch zu Hause wohnt, solange keine besonderen Umstände vorliegen. Besondere Umstände sind im Sinne dieser Regelung vor allem dann gegeben, wenn die Ausbildungsstätte zu weit vom Elternhaus entfernt ist. Dabei geht </w:t>
      </w:r>
      <w:r w:rsidR="008E5B9B">
        <w:rPr>
          <w:rFonts w:ascii="Arial" w:eastAsia="Times New Roman" w:hAnsi="Arial" w:cs="Arial"/>
          <w:sz w:val="20"/>
          <w:szCs w:val="20"/>
          <w:lang w:eastAsia="de-DE"/>
        </w:rPr>
        <w:t xml:space="preserve">es </w:t>
      </w:r>
      <w:r w:rsidRPr="00B47F49">
        <w:rPr>
          <w:rFonts w:ascii="Arial" w:eastAsia="Times New Roman" w:hAnsi="Arial" w:cs="Arial"/>
          <w:sz w:val="20"/>
          <w:szCs w:val="20"/>
          <w:lang w:eastAsia="de-DE"/>
        </w:rPr>
        <w:t>jedoch nicht um eine frei gewählte Schule, sondern um die dem Elternhaus am nächsten gelegene entsprechend zumutbare Lehranstalt, an der man den gewünschten Abschluss machen kann.</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b/>
          <w:bCs/>
          <w:sz w:val="20"/>
          <w:szCs w:val="20"/>
          <w:lang w:eastAsia="de-DE"/>
        </w:rPr>
        <w:t>Die Entfernung zwischen Elternhaus und Ausbildungsstätte gilt dann als zu weit</w:t>
      </w:r>
      <w:r w:rsidRPr="00B47F49">
        <w:rPr>
          <w:rFonts w:ascii="Arial" w:eastAsia="Times New Roman" w:hAnsi="Arial" w:cs="Arial"/>
          <w:sz w:val="20"/>
          <w:szCs w:val="20"/>
          <w:lang w:eastAsia="de-DE"/>
        </w:rPr>
        <w:t xml:space="preserve">, wenn an 3 Wochentagen eine </w:t>
      </w:r>
      <w:proofErr w:type="spellStart"/>
      <w:r w:rsidRPr="00B47F49">
        <w:rPr>
          <w:rFonts w:ascii="Arial" w:eastAsia="Times New Roman" w:hAnsi="Arial" w:cs="Arial"/>
          <w:sz w:val="20"/>
          <w:szCs w:val="20"/>
          <w:lang w:eastAsia="de-DE"/>
        </w:rPr>
        <w:t>Wegzeit</w:t>
      </w:r>
      <w:proofErr w:type="spellEnd"/>
      <w:r w:rsidRPr="00B47F49">
        <w:rPr>
          <w:rFonts w:ascii="Arial" w:eastAsia="Times New Roman" w:hAnsi="Arial" w:cs="Arial"/>
          <w:sz w:val="20"/>
          <w:szCs w:val="20"/>
          <w:lang w:eastAsia="de-DE"/>
        </w:rPr>
        <w:t xml:space="preserve"> für Hin- und Rückfahrt von mindestens 2 Stunden anfällt. Hinzugerechnet werden können sowohl die Wartezeiten auf Verkehrsmittel, als auch der Fußweg, wobei hier für jeden angefangenen Kilometer 15 Minuten angesetzt werden dürfen. Es zählt dabei jedoch immer die günstigste Verkehrsanbindung, so dass in Kauf genommene Umwege nicht in die Berechnung mit einfließen dürfen. Natürlich können individuelle Krankheiten oder Behinderungen auch schon bei wesentlich geringeren Wegzeiten dazu führen, dass trotzdem Schüler-BAföG bewilligt wird.</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Ein eigener Haushalt ist zudem in den oben beschriebenen Fällen erst dann gegeben, wenn dafür neben einer eigenen Wohnung auch entsprechend eigene Haushaltsutensilien vorhanden sind. Das Leben in einer WG wird im Regelfall als eigener Haushalt anerkannt, wohingegen ein möbliertes Zimmer oftmals nicht ausreicht, um ein eigenen Hausstand nachzuweisen.</w:t>
      </w:r>
    </w:p>
    <w:p w:rsidR="00B47F49" w:rsidRPr="00B47F49" w:rsidRDefault="008E5B9B" w:rsidP="00B47F49">
      <w:pPr>
        <w:spacing w:before="100" w:beforeAutospacing="1" w:after="100" w:afterAutospacing="1" w:line="240" w:lineRule="auto"/>
        <w:outlineLvl w:val="1"/>
        <w:rPr>
          <w:rFonts w:ascii="Arial" w:eastAsia="Times New Roman" w:hAnsi="Arial" w:cs="Arial"/>
          <w:b/>
          <w:bCs/>
          <w:sz w:val="20"/>
          <w:szCs w:val="20"/>
          <w:lang w:eastAsia="de-DE"/>
        </w:rPr>
      </w:pPr>
      <w:bookmarkStart w:id="5" w:name="Antrag"/>
      <w:bookmarkStart w:id="6" w:name="antrag-auf-schueler-bafoeg-sect-46-bafoe"/>
      <w:bookmarkEnd w:id="5"/>
      <w:bookmarkEnd w:id="6"/>
      <w:r>
        <w:rPr>
          <w:rFonts w:ascii="Arial" w:eastAsia="Times New Roman" w:hAnsi="Arial" w:cs="Arial"/>
          <w:b/>
          <w:bCs/>
          <w:sz w:val="20"/>
          <w:szCs w:val="20"/>
          <w:lang w:eastAsia="de-DE"/>
        </w:rPr>
        <w:t>Antrag auf Schüler-</w:t>
      </w:r>
      <w:r w:rsidR="00B47F49" w:rsidRPr="00B47F49">
        <w:rPr>
          <w:rFonts w:ascii="Arial" w:eastAsia="Times New Roman" w:hAnsi="Arial" w:cs="Arial"/>
          <w:b/>
          <w:bCs/>
          <w:sz w:val="20"/>
          <w:szCs w:val="20"/>
          <w:lang w:eastAsia="de-DE"/>
        </w:rPr>
        <w:t>BAföG (§ 46 BAföG)</w:t>
      </w:r>
    </w:p>
    <w:p w:rsidR="00B47F49" w:rsidRPr="00B47F49" w:rsidRDefault="008E5B9B" w:rsidP="00B47F49">
      <w:p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Der Antrag für Schüler-</w:t>
      </w:r>
      <w:r w:rsidR="00B47F49" w:rsidRPr="00B47F49">
        <w:rPr>
          <w:rFonts w:ascii="Arial" w:eastAsia="Times New Roman" w:hAnsi="Arial" w:cs="Arial"/>
          <w:sz w:val="20"/>
          <w:szCs w:val="20"/>
          <w:lang w:eastAsia="de-DE"/>
        </w:rPr>
        <w:t xml:space="preserve">BAföG erfolgt ebenso wie </w:t>
      </w:r>
      <w:r>
        <w:rPr>
          <w:rFonts w:ascii="Arial" w:eastAsia="Times New Roman" w:hAnsi="Arial" w:cs="Arial"/>
          <w:sz w:val="20"/>
          <w:szCs w:val="20"/>
          <w:lang w:eastAsia="de-DE"/>
        </w:rPr>
        <w:t>bei dem „normalen“ Studierenden-</w:t>
      </w:r>
      <w:r w:rsidR="00B47F49" w:rsidRPr="00B47F49">
        <w:rPr>
          <w:rFonts w:ascii="Arial" w:eastAsia="Times New Roman" w:hAnsi="Arial" w:cs="Arial"/>
          <w:sz w:val="20"/>
          <w:szCs w:val="20"/>
          <w:lang w:eastAsia="de-DE"/>
        </w:rPr>
        <w:t xml:space="preserve">BAföG über die Formblätter (siehe: </w:t>
      </w:r>
      <w:hyperlink r:id="rId23" w:history="1">
        <w:r w:rsidR="00B47F49" w:rsidRPr="00B47F49">
          <w:rPr>
            <w:rFonts w:ascii="Arial" w:eastAsia="Times New Roman" w:hAnsi="Arial" w:cs="Arial"/>
            <w:color w:val="0000FF"/>
            <w:sz w:val="20"/>
            <w:szCs w:val="20"/>
            <w:u w:val="single"/>
            <w:lang w:eastAsia="de-DE"/>
          </w:rPr>
          <w:t>BAföG Antrag</w:t>
        </w:r>
      </w:hyperlink>
      <w:r w:rsidR="00B47F49" w:rsidRPr="00B47F49">
        <w:rPr>
          <w:rFonts w:ascii="Arial" w:eastAsia="Times New Roman" w:hAnsi="Arial" w:cs="Arial"/>
          <w:sz w:val="20"/>
          <w:szCs w:val="20"/>
          <w:lang w:eastAsia="de-DE"/>
        </w:rPr>
        <w:t>). Wenn beide Eltern zusammenleben oder in einem (Land-)kreis, dann gilt das Amt für Ausbildungsförderung, in dem die Eltern leben. Sollten die Eltern in verschiedenen (Land-)kreisen getr</w:t>
      </w:r>
      <w:r>
        <w:rPr>
          <w:rFonts w:ascii="Arial" w:eastAsia="Times New Roman" w:hAnsi="Arial" w:cs="Arial"/>
          <w:sz w:val="20"/>
          <w:szCs w:val="20"/>
          <w:lang w:eastAsia="de-DE"/>
        </w:rPr>
        <w:t>ennt leben, so muss man Schüler-</w:t>
      </w:r>
      <w:r w:rsidR="00B47F49" w:rsidRPr="00B47F49">
        <w:rPr>
          <w:rFonts w:ascii="Arial" w:eastAsia="Times New Roman" w:hAnsi="Arial" w:cs="Arial"/>
          <w:sz w:val="20"/>
          <w:szCs w:val="20"/>
          <w:lang w:eastAsia="de-DE"/>
        </w:rPr>
        <w:t>BAföG bei dem Amt beantragen, welches für den Ort der besuchten Schule zuständig ist.</w:t>
      </w:r>
    </w:p>
    <w:p w:rsidR="00B47F49" w:rsidRPr="00B47F49" w:rsidRDefault="008E5B9B" w:rsidP="00B47F49">
      <w:p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Anders als beim Studierenden-BAföG müssen beim Schüler-</w:t>
      </w:r>
      <w:r w:rsidR="00B47F49" w:rsidRPr="00B47F49">
        <w:rPr>
          <w:rFonts w:ascii="Arial" w:eastAsia="Times New Roman" w:hAnsi="Arial" w:cs="Arial"/>
          <w:sz w:val="20"/>
          <w:szCs w:val="20"/>
          <w:lang w:eastAsia="de-DE"/>
        </w:rPr>
        <w:t>BAföG keine Leistungsnachweise erbracht werden, womit das Formblatt 5 nicht nötig ist. Um keine Verzögerungen in Kau</w:t>
      </w:r>
      <w:r>
        <w:rPr>
          <w:rFonts w:ascii="Arial" w:eastAsia="Times New Roman" w:hAnsi="Arial" w:cs="Arial"/>
          <w:sz w:val="20"/>
          <w:szCs w:val="20"/>
          <w:lang w:eastAsia="de-DE"/>
        </w:rPr>
        <w:t>f zu nehmen, sollte man Schüler-</w:t>
      </w:r>
      <w:r w:rsidR="00B47F49" w:rsidRPr="00B47F49">
        <w:rPr>
          <w:rFonts w:ascii="Arial" w:eastAsia="Times New Roman" w:hAnsi="Arial" w:cs="Arial"/>
          <w:sz w:val="20"/>
          <w:szCs w:val="20"/>
          <w:lang w:eastAsia="de-DE"/>
        </w:rPr>
        <w:t>BAföG rechtzeitig beantragen, a</w:t>
      </w:r>
      <w:r>
        <w:rPr>
          <w:rFonts w:ascii="Arial" w:eastAsia="Times New Roman" w:hAnsi="Arial" w:cs="Arial"/>
          <w:sz w:val="20"/>
          <w:szCs w:val="20"/>
          <w:lang w:eastAsia="de-DE"/>
        </w:rPr>
        <w:t>m besten 6-8 Wochen oder früher</w:t>
      </w:r>
      <w:r w:rsidR="00B47F49" w:rsidRPr="00B47F49">
        <w:rPr>
          <w:rFonts w:ascii="Arial" w:eastAsia="Times New Roman" w:hAnsi="Arial" w:cs="Arial"/>
          <w:sz w:val="20"/>
          <w:szCs w:val="20"/>
          <w:lang w:eastAsia="de-DE"/>
        </w:rPr>
        <w:t xml:space="preserve"> vor dem Schulbeginn.</w:t>
      </w:r>
    </w:p>
    <w:p w:rsidR="00B47F49" w:rsidRPr="00B47F49" w:rsidRDefault="008E5B9B" w:rsidP="00B47F49">
      <w:pPr>
        <w:spacing w:before="100" w:beforeAutospacing="1" w:after="100" w:afterAutospacing="1" w:line="240" w:lineRule="auto"/>
        <w:outlineLvl w:val="1"/>
        <w:rPr>
          <w:rFonts w:ascii="Arial" w:eastAsia="Times New Roman" w:hAnsi="Arial" w:cs="Arial"/>
          <w:b/>
          <w:bCs/>
          <w:sz w:val="20"/>
          <w:szCs w:val="20"/>
          <w:lang w:eastAsia="de-DE"/>
        </w:rPr>
      </w:pPr>
      <w:bookmarkStart w:id="7" w:name="Berechnung"/>
      <w:bookmarkStart w:id="8" w:name="hoehe-des-schueler-bafoeg"/>
      <w:bookmarkEnd w:id="7"/>
      <w:bookmarkEnd w:id="8"/>
      <w:r>
        <w:rPr>
          <w:rFonts w:ascii="Arial" w:eastAsia="Times New Roman" w:hAnsi="Arial" w:cs="Arial"/>
          <w:b/>
          <w:bCs/>
          <w:sz w:val="20"/>
          <w:szCs w:val="20"/>
          <w:lang w:eastAsia="de-DE"/>
        </w:rPr>
        <w:t>Höhe des Schüler-</w:t>
      </w:r>
      <w:r w:rsidR="00B47F49" w:rsidRPr="00B47F49">
        <w:rPr>
          <w:rFonts w:ascii="Arial" w:eastAsia="Times New Roman" w:hAnsi="Arial" w:cs="Arial"/>
          <w:b/>
          <w:bCs/>
          <w:sz w:val="20"/>
          <w:szCs w:val="20"/>
          <w:lang w:eastAsia="de-DE"/>
        </w:rPr>
        <w:t>BAföG</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Das Schüler-BAföG setzt sich wie das Studierenden-BAföG aus 4 Komponenten zusammen, die zum Teil betragsmäßig aufgrund der Schulart differieren, jedoch natürlich auch immer vom Einzelfall abhängen. Bei den 4 Komponenten handelt es sich um den</w:t>
      </w:r>
    </w:p>
    <w:p w:rsidR="00B47F49" w:rsidRPr="00B47F49" w:rsidRDefault="00B47F49" w:rsidP="00B47F49">
      <w:pPr>
        <w:numPr>
          <w:ilvl w:val="0"/>
          <w:numId w:val="8"/>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Grundbetrag (§ 13 Abs. 1 Nr. 1, Abs. 2 und Abs. 3a BAföG)</w:t>
      </w:r>
    </w:p>
    <w:p w:rsidR="00B47F49" w:rsidRPr="00B47F49" w:rsidRDefault="00B47F49" w:rsidP="00B47F49">
      <w:pPr>
        <w:numPr>
          <w:ilvl w:val="0"/>
          <w:numId w:val="8"/>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Zuschuss zu den Mietkosten (§ 13 Abs. 3 BAföG)</w:t>
      </w:r>
    </w:p>
    <w:p w:rsidR="00B47F49" w:rsidRPr="00B47F49" w:rsidRDefault="00B47F49" w:rsidP="00B47F49">
      <w:pPr>
        <w:numPr>
          <w:ilvl w:val="0"/>
          <w:numId w:val="8"/>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Zuschlag für die Kranken- und Pflegeversicherung (§ 13a BAföG)</w:t>
      </w:r>
    </w:p>
    <w:p w:rsidR="00B47F49" w:rsidRPr="00B47F49" w:rsidRDefault="00B47F49" w:rsidP="00B47F49">
      <w:pPr>
        <w:numPr>
          <w:ilvl w:val="0"/>
          <w:numId w:val="8"/>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Kinderbetreuungszuschlag (§ 14b BAföG)</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Weitere Informationen zu den einzelnen Bedarfen und deren Höhe: </w:t>
      </w:r>
      <w:hyperlink r:id="rId24" w:history="1">
        <w:r w:rsidRPr="00B47F49">
          <w:rPr>
            <w:rFonts w:ascii="Arial" w:eastAsia="Times New Roman" w:hAnsi="Arial" w:cs="Arial"/>
            <w:b/>
            <w:bCs/>
            <w:color w:val="0000FF"/>
            <w:sz w:val="20"/>
            <w:szCs w:val="20"/>
            <w:u w:val="single"/>
            <w:lang w:eastAsia="de-DE"/>
          </w:rPr>
          <w:t>BAföG Bedarf</w:t>
        </w:r>
      </w:hyperlink>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Der Unterschied beim Schüler-BAföG liegt lediglich darin, dass für bestimmte Schularten der maximal erreichb</w:t>
      </w:r>
      <w:r w:rsidR="008E5B9B">
        <w:rPr>
          <w:rFonts w:ascii="Arial" w:eastAsia="Times New Roman" w:hAnsi="Arial" w:cs="Arial"/>
          <w:sz w:val="20"/>
          <w:szCs w:val="20"/>
          <w:lang w:eastAsia="de-DE"/>
        </w:rPr>
        <w:t>are Grundbetrag niedriger liegt</w:t>
      </w:r>
      <w:r w:rsidRPr="00B47F49">
        <w:rPr>
          <w:rFonts w:ascii="Arial" w:eastAsia="Times New Roman" w:hAnsi="Arial" w:cs="Arial"/>
          <w:sz w:val="20"/>
          <w:szCs w:val="20"/>
          <w:lang w:eastAsia="de-DE"/>
        </w:rPr>
        <w:t xml:space="preserve"> als für Studenten, Auszubildende eines Abendgymnasiums, einer Fachschule, die eine Berufsausbildung voraussetzt und eines Kollegs. Es werden dabei vom Gesetzgeber insgesamt 5 Abstufungen festgelegt, die unter BAföG-Bedarf aufgelistet sind.</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Die Berechnung des Mietkostenzuschusses erfolgt in der Regel erst, wenn die Miete einen bestimmten fixen Betrag nachweislich übersteigt. Sollte man mit eigenen Kindern unter 10 Jahren zusammenleben und diese betreuen, ist es möglich, einen </w:t>
      </w:r>
      <w:hyperlink r:id="rId25" w:history="1">
        <w:r w:rsidRPr="00B47F49">
          <w:rPr>
            <w:rFonts w:ascii="Arial" w:eastAsia="Times New Roman" w:hAnsi="Arial" w:cs="Arial"/>
            <w:color w:val="0000FF"/>
            <w:sz w:val="20"/>
            <w:szCs w:val="20"/>
            <w:u w:val="single"/>
            <w:lang w:eastAsia="de-DE"/>
          </w:rPr>
          <w:t>Kinderbetreuungszuschuss</w:t>
        </w:r>
      </w:hyperlink>
      <w:r w:rsidRPr="00B47F49">
        <w:rPr>
          <w:rFonts w:ascii="Arial" w:eastAsia="Times New Roman" w:hAnsi="Arial" w:cs="Arial"/>
          <w:sz w:val="20"/>
          <w:szCs w:val="20"/>
          <w:lang w:eastAsia="de-DE"/>
        </w:rPr>
        <w:t xml:space="preserve"> nach § 14b BAföG zusätzlich zum Schüler-BAföG zu erhalten, der für das erste Kind pauschal 113 Euro monatlich beträgt und für jedes weitere immerhin noch 85 Euro. Damit soll gewährleistet werden, dass neben dem Kindergeld und eventuellem Unterhalt sowie </w:t>
      </w:r>
      <w:hyperlink r:id="rId26" w:history="1">
        <w:r w:rsidRPr="00B47F49">
          <w:rPr>
            <w:rFonts w:ascii="Arial" w:eastAsia="Times New Roman" w:hAnsi="Arial" w:cs="Arial"/>
            <w:color w:val="0000FF"/>
            <w:sz w:val="20"/>
            <w:szCs w:val="20"/>
            <w:u w:val="single"/>
            <w:lang w:eastAsia="de-DE"/>
          </w:rPr>
          <w:t>Wohngeld</w:t>
        </w:r>
      </w:hyperlink>
      <w:r w:rsidRPr="00B47F49">
        <w:rPr>
          <w:rFonts w:ascii="Arial" w:eastAsia="Times New Roman" w:hAnsi="Arial" w:cs="Arial"/>
          <w:sz w:val="20"/>
          <w:szCs w:val="20"/>
          <w:lang w:eastAsia="de-DE"/>
        </w:rPr>
        <w:t xml:space="preserve"> auch während der Aus- und Weiterbildung die eigenen Kinder versorgt werden können. Eine detaillierte Beschreibung der Bedarfsermittlung findet man ebenfalls unter BAföG-Bedarf.</w:t>
      </w:r>
    </w:p>
    <w:p w:rsidR="00B47F49" w:rsidRPr="00B47F49" w:rsidRDefault="00B47F49" w:rsidP="00B47F49">
      <w:pPr>
        <w:spacing w:before="100" w:beforeAutospacing="1" w:after="100" w:afterAutospacing="1" w:line="240" w:lineRule="auto"/>
        <w:outlineLvl w:val="1"/>
        <w:rPr>
          <w:rFonts w:ascii="Arial" w:eastAsia="Times New Roman" w:hAnsi="Arial" w:cs="Arial"/>
          <w:b/>
          <w:bCs/>
          <w:sz w:val="20"/>
          <w:szCs w:val="20"/>
          <w:lang w:eastAsia="de-DE"/>
        </w:rPr>
      </w:pPr>
      <w:bookmarkStart w:id="9" w:name="Einkommensanrechnung"/>
      <w:bookmarkStart w:id="10" w:name="elternunabhaengige-foerderung-sect-11-ab"/>
      <w:bookmarkEnd w:id="9"/>
      <w:bookmarkEnd w:id="10"/>
      <w:r w:rsidRPr="00B47F49">
        <w:rPr>
          <w:rFonts w:ascii="Arial" w:eastAsia="Times New Roman" w:hAnsi="Arial" w:cs="Arial"/>
          <w:b/>
          <w:bCs/>
          <w:sz w:val="20"/>
          <w:szCs w:val="20"/>
          <w:lang w:eastAsia="de-DE"/>
        </w:rPr>
        <w:lastRenderedPageBreak/>
        <w:t>Elternunabhängige Förderung (§ 11 Abs. 2 und Abs. 3 BAföG)</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Die Regelungen bezüglich der Anrechnung von eigenem </w:t>
      </w:r>
      <w:hyperlink r:id="rId27" w:tooltip="BAföG Einkommen" w:history="1">
        <w:r w:rsidRPr="00B47F49">
          <w:rPr>
            <w:rFonts w:ascii="Arial" w:eastAsia="Times New Roman" w:hAnsi="Arial" w:cs="Arial"/>
            <w:color w:val="0000FF"/>
            <w:sz w:val="20"/>
            <w:szCs w:val="20"/>
            <w:u w:val="single"/>
            <w:lang w:eastAsia="de-DE"/>
          </w:rPr>
          <w:t>Einkommen</w:t>
        </w:r>
      </w:hyperlink>
      <w:r w:rsidRPr="00B47F49">
        <w:rPr>
          <w:rFonts w:ascii="Arial" w:eastAsia="Times New Roman" w:hAnsi="Arial" w:cs="Arial"/>
          <w:sz w:val="20"/>
          <w:szCs w:val="20"/>
          <w:lang w:eastAsia="de-DE"/>
        </w:rPr>
        <w:t xml:space="preserve"> (§§ 21 ff.) und </w:t>
      </w:r>
      <w:hyperlink r:id="rId28" w:tooltip="BAföG Vermögensansrechnung" w:history="1">
        <w:r w:rsidRPr="00B47F49">
          <w:rPr>
            <w:rFonts w:ascii="Arial" w:eastAsia="Times New Roman" w:hAnsi="Arial" w:cs="Arial"/>
            <w:color w:val="0000FF"/>
            <w:sz w:val="20"/>
            <w:szCs w:val="20"/>
            <w:u w:val="single"/>
            <w:lang w:eastAsia="de-DE"/>
          </w:rPr>
          <w:t>Vermögen</w:t>
        </w:r>
      </w:hyperlink>
      <w:r w:rsidRPr="00B47F49">
        <w:rPr>
          <w:rFonts w:ascii="Arial" w:eastAsia="Times New Roman" w:hAnsi="Arial" w:cs="Arial"/>
          <w:sz w:val="20"/>
          <w:szCs w:val="20"/>
          <w:lang w:eastAsia="de-DE"/>
        </w:rPr>
        <w:t xml:space="preserve"> (§§ 26 ff.) beim BAföG für Studierende gelten für das Schüler-BAföG analog. Dies bedeutet, dass sowohl das eigene Einkommen und Vermögen, als auch das eines eventuellen Ehegatten und die Einkünfte der Eltern zu bestimmten Teilen angerechnet werden und so den eigenen Anspruch auf Schüler-BAföG mindern können.</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 xml:space="preserve">Das </w:t>
      </w:r>
      <w:r w:rsidR="008E5B9B">
        <w:rPr>
          <w:rFonts w:ascii="Arial" w:eastAsia="Times New Roman" w:hAnsi="Arial" w:cs="Arial"/>
          <w:b/>
          <w:bCs/>
          <w:sz w:val="20"/>
          <w:szCs w:val="20"/>
          <w:lang w:eastAsia="de-DE"/>
        </w:rPr>
        <w:t>elternunabhängige Schüler-</w:t>
      </w:r>
      <w:r w:rsidRPr="00B47F49">
        <w:rPr>
          <w:rFonts w:ascii="Arial" w:eastAsia="Times New Roman" w:hAnsi="Arial" w:cs="Arial"/>
          <w:b/>
          <w:bCs/>
          <w:sz w:val="20"/>
          <w:szCs w:val="20"/>
          <w:lang w:eastAsia="de-DE"/>
        </w:rPr>
        <w:t>BAföG</w:t>
      </w:r>
      <w:r w:rsidRPr="00B47F49">
        <w:rPr>
          <w:rFonts w:ascii="Arial" w:eastAsia="Times New Roman" w:hAnsi="Arial" w:cs="Arial"/>
          <w:sz w:val="20"/>
          <w:szCs w:val="20"/>
          <w:lang w:eastAsia="de-DE"/>
        </w:rPr>
        <w:t xml:space="preserve"> stellt a</w:t>
      </w:r>
      <w:r w:rsidR="008E5B9B">
        <w:rPr>
          <w:rFonts w:ascii="Arial" w:eastAsia="Times New Roman" w:hAnsi="Arial" w:cs="Arial"/>
          <w:sz w:val="20"/>
          <w:szCs w:val="20"/>
          <w:lang w:eastAsia="de-DE"/>
        </w:rPr>
        <w:t>lso, wie auch beim Studierenden-</w:t>
      </w:r>
      <w:r w:rsidRPr="00B47F49">
        <w:rPr>
          <w:rFonts w:ascii="Arial" w:eastAsia="Times New Roman" w:hAnsi="Arial" w:cs="Arial"/>
          <w:sz w:val="20"/>
          <w:szCs w:val="20"/>
          <w:lang w:eastAsia="de-DE"/>
        </w:rPr>
        <w:t xml:space="preserve">BAföG, eine </w:t>
      </w:r>
      <w:r w:rsidRPr="00B47F49">
        <w:rPr>
          <w:rFonts w:ascii="Arial" w:eastAsia="Times New Roman" w:hAnsi="Arial" w:cs="Arial"/>
          <w:b/>
          <w:bCs/>
          <w:sz w:val="20"/>
          <w:szCs w:val="20"/>
          <w:lang w:eastAsia="de-DE"/>
        </w:rPr>
        <w:t>Ausnahme</w:t>
      </w:r>
      <w:r w:rsidRPr="00B47F49">
        <w:rPr>
          <w:rFonts w:ascii="Arial" w:eastAsia="Times New Roman" w:hAnsi="Arial" w:cs="Arial"/>
          <w:sz w:val="20"/>
          <w:szCs w:val="20"/>
          <w:lang w:eastAsia="de-DE"/>
        </w:rPr>
        <w:t xml:space="preserve"> dar.</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Es gibt jedoch einige Sonderfälle, in denen das Einkommen der Eltern nicht auf das Schüler-BAföG angerechnet wird. Hierzu zählen der Erwerb der allgemeinen Hochschulreife (Abitur) auf dem zweiten Bildungsweg (z</w:t>
      </w:r>
      <w:r w:rsidR="008E5B9B">
        <w:rPr>
          <w:rFonts w:ascii="Arial" w:eastAsia="Times New Roman" w:hAnsi="Arial" w:cs="Arial"/>
          <w:sz w:val="20"/>
          <w:szCs w:val="20"/>
          <w:lang w:eastAsia="de-DE"/>
        </w:rPr>
        <w:t>.B. Abendgymnasium oder Kolleg)</w:t>
      </w:r>
      <w:r w:rsidRPr="00B47F49">
        <w:rPr>
          <w:rFonts w:ascii="Arial" w:eastAsia="Times New Roman" w:hAnsi="Arial" w:cs="Arial"/>
          <w:sz w:val="20"/>
          <w:szCs w:val="20"/>
          <w:lang w:eastAsia="de-DE"/>
        </w:rPr>
        <w:t xml:space="preserve"> sowie</w:t>
      </w:r>
    </w:p>
    <w:p w:rsidR="00B47F49" w:rsidRPr="00B47F49" w:rsidRDefault="008E5B9B" w:rsidP="00B47F49">
      <w:pPr>
        <w:numPr>
          <w:ilvl w:val="0"/>
          <w:numId w:val="9"/>
        </w:numPr>
        <w:spacing w:before="100" w:beforeAutospacing="1" w:after="100" w:afterAutospacing="1" w:line="240" w:lineRule="auto"/>
        <w:rPr>
          <w:rFonts w:ascii="Arial" w:eastAsia="Times New Roman" w:hAnsi="Arial" w:cs="Arial"/>
          <w:sz w:val="20"/>
          <w:szCs w:val="20"/>
          <w:lang w:eastAsia="de-DE"/>
        </w:rPr>
      </w:pPr>
      <w:r>
        <w:rPr>
          <w:rFonts w:ascii="Arial" w:eastAsia="Times New Roman" w:hAnsi="Arial" w:cs="Arial"/>
          <w:sz w:val="20"/>
          <w:szCs w:val="20"/>
          <w:lang w:eastAsia="de-DE"/>
        </w:rPr>
        <w:t>die Oberstufe</w:t>
      </w:r>
      <w:r w:rsidR="00B47F49" w:rsidRPr="00B47F49">
        <w:rPr>
          <w:rFonts w:ascii="Arial" w:eastAsia="Times New Roman" w:hAnsi="Arial" w:cs="Arial"/>
          <w:sz w:val="20"/>
          <w:szCs w:val="20"/>
          <w:lang w:eastAsia="de-DE"/>
        </w:rPr>
        <w:t xml:space="preserve"> in Baden-Württemberg</w:t>
      </w:r>
    </w:p>
    <w:p w:rsidR="00B47F49" w:rsidRPr="00B47F49" w:rsidRDefault="00B47F49" w:rsidP="00B47F49">
      <w:pPr>
        <w:numPr>
          <w:ilvl w:val="0"/>
          <w:numId w:val="9"/>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Berufsoberschulen in Bayern</w:t>
      </w:r>
    </w:p>
    <w:p w:rsidR="00B47F49" w:rsidRPr="00B47F49" w:rsidRDefault="00B47F49" w:rsidP="00B47F49">
      <w:pPr>
        <w:numPr>
          <w:ilvl w:val="0"/>
          <w:numId w:val="9"/>
        </w:num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13. Klassen der Berufsoberschulen in Niedersachsen</w:t>
      </w:r>
    </w:p>
    <w:p w:rsidR="00B47F49" w:rsidRPr="00B47F49" w:rsidRDefault="008E5B9B" w:rsidP="00B47F49">
      <w:pPr>
        <w:spacing w:before="100" w:beforeAutospacing="1" w:after="100" w:afterAutospacing="1" w:line="240" w:lineRule="auto"/>
        <w:outlineLvl w:val="1"/>
        <w:rPr>
          <w:rFonts w:ascii="Arial" w:eastAsia="Times New Roman" w:hAnsi="Arial" w:cs="Arial"/>
          <w:b/>
          <w:bCs/>
          <w:sz w:val="20"/>
          <w:szCs w:val="20"/>
          <w:lang w:eastAsia="de-DE"/>
        </w:rPr>
      </w:pPr>
      <w:bookmarkStart w:id="11" w:name="Foerderungsdauer"/>
      <w:bookmarkStart w:id="12" w:name="foerderungsdauer-beim-schueler-bafoeg-se"/>
      <w:bookmarkEnd w:id="11"/>
      <w:bookmarkEnd w:id="12"/>
      <w:r>
        <w:rPr>
          <w:rFonts w:ascii="Arial" w:eastAsia="Times New Roman" w:hAnsi="Arial" w:cs="Arial"/>
          <w:b/>
          <w:bCs/>
          <w:sz w:val="20"/>
          <w:szCs w:val="20"/>
          <w:lang w:eastAsia="de-DE"/>
        </w:rPr>
        <w:t>Förderungsdauer beim Schüler-</w:t>
      </w:r>
      <w:r w:rsidR="00B47F49" w:rsidRPr="00B47F49">
        <w:rPr>
          <w:rFonts w:ascii="Arial" w:eastAsia="Times New Roman" w:hAnsi="Arial" w:cs="Arial"/>
          <w:b/>
          <w:bCs/>
          <w:sz w:val="20"/>
          <w:szCs w:val="20"/>
          <w:lang w:eastAsia="de-DE"/>
        </w:rPr>
        <w:t>BAföG (§ 15 BAföG)</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Das Schüler-BAföG wird im Normalfall bis zum Abschluss der Ausbildung gewährt, da man in der Regel davon ausgeht, dass eine schulische Laufbahn durch den Unterricht und die Anwesenheitspflicht fast automatisch voranschreitet. Man sollte lediglich aufpassen, dass man den Antrag auf Schüler-BAföG früh genug stellt, da die Förderung erst frühestens mit dem Monat der Antragsstellung beginnen kann. Wer sich hier also verspätet, verschenkt unter Umständen bares Geld. Ein weiterer wichtiger Punkt liegt in der Begrenzung der unterrichtsfreien Zeit, die vom Gesetzgeber auf 77 Ferienwerktage pro Jahr festgelegt wurde. Liegt der unterrichtsfreie Zeitraum darüber, wird die Förderung für je 26 angefangene Ferienwerktage um einen Monat gekürzt.</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Basierend auf der fehlenden Förderhöchstdauer wird bei einer schulischen Ausbildung normalerweise auf entsprechende Leistungsnachweise verzichtet. Man geht davon aus, dass die Ausbildung wie geplant voranschreitet und der geförderte Schüler am Ende den Abschluss erhält. Dies gilt auch für den Fall, dass der Schüler eine Klasse wiederholen muss. Mit einer Wiederholung erlischt der Anspruch auf BAföG nicht, denn es wird weiter davon ausgegangen, dass der Schüler den angestrebten Abschluss schafft.</w:t>
      </w:r>
    </w:p>
    <w:p w:rsidR="00B47F49" w:rsidRPr="00B47F49" w:rsidRDefault="00B47F49" w:rsidP="00B47F49">
      <w:pPr>
        <w:spacing w:before="100" w:beforeAutospacing="1" w:after="100" w:afterAutospacing="1" w:line="240" w:lineRule="auto"/>
        <w:rPr>
          <w:rFonts w:ascii="Arial" w:eastAsia="Times New Roman" w:hAnsi="Arial" w:cs="Arial"/>
          <w:sz w:val="20"/>
          <w:szCs w:val="20"/>
          <w:lang w:eastAsia="de-DE"/>
        </w:rPr>
      </w:pPr>
      <w:r w:rsidRPr="00B47F49">
        <w:rPr>
          <w:rFonts w:ascii="Arial" w:eastAsia="Times New Roman" w:hAnsi="Arial" w:cs="Arial"/>
          <w:sz w:val="20"/>
          <w:szCs w:val="20"/>
          <w:lang w:eastAsia="de-DE"/>
        </w:rPr>
        <w:t>Nur bei Ausbildungen an einer Akademie oder höheren Fachschule müssen entsprechende Lernfortschritte wie im Studium nachgewiesen werden, um auch weiterhin eine Förderung durch das Schüler-BAföG zu erhalten.</w:t>
      </w:r>
    </w:p>
    <w:p w:rsidR="00E24085" w:rsidRDefault="00E24085">
      <w:pPr>
        <w:rPr>
          <w:rFonts w:ascii="Arial" w:hAnsi="Arial" w:cs="Arial"/>
          <w:sz w:val="20"/>
          <w:szCs w:val="20"/>
        </w:rPr>
      </w:pPr>
      <w:r>
        <w:rPr>
          <w:rFonts w:ascii="Arial" w:hAnsi="Arial" w:cs="Arial"/>
          <w:sz w:val="20"/>
          <w:szCs w:val="20"/>
        </w:rPr>
        <w:br w:type="page"/>
      </w:r>
    </w:p>
    <w:p w:rsidR="00E24085" w:rsidRDefault="00E24085" w:rsidP="00E24085">
      <w:pPr>
        <w:spacing w:before="100" w:beforeAutospacing="1" w:after="100" w:afterAutospacing="1" w:line="240" w:lineRule="auto"/>
        <w:outlineLvl w:val="1"/>
        <w:rPr>
          <w:rFonts w:ascii="Arial" w:eastAsia="Times New Roman" w:hAnsi="Arial" w:cs="Arial"/>
          <w:b/>
          <w:bCs/>
          <w:sz w:val="20"/>
          <w:szCs w:val="20"/>
          <w:lang w:eastAsia="de-DE"/>
        </w:rPr>
      </w:pPr>
      <w:bookmarkStart w:id="13" w:name="BJNR014090971BJNG000201310"/>
      <w:r w:rsidRPr="00E24085">
        <w:rPr>
          <w:rStyle w:val="jnlangue"/>
          <w:rFonts w:ascii="Arial" w:hAnsi="Arial" w:cs="Arial"/>
          <w:b/>
          <w:sz w:val="20"/>
          <w:szCs w:val="20"/>
        </w:rPr>
        <w:lastRenderedPageBreak/>
        <w:t>Bundesgesetz über individuelle Förderung der Ausbildung</w:t>
      </w:r>
      <w:r w:rsidRPr="00E24085">
        <w:rPr>
          <w:rFonts w:ascii="Arial" w:hAnsi="Arial" w:cs="Arial"/>
          <w:b/>
          <w:sz w:val="20"/>
          <w:szCs w:val="20"/>
        </w:rPr>
        <w:t xml:space="preserve"> </w:t>
      </w:r>
      <w:r w:rsidRPr="00E24085">
        <w:rPr>
          <w:rStyle w:val="jnkurzueamtabk"/>
          <w:rFonts w:ascii="Arial" w:hAnsi="Arial" w:cs="Arial"/>
          <w:b/>
          <w:sz w:val="20"/>
          <w:szCs w:val="20"/>
        </w:rPr>
        <w:t>(Bundesausbildungsförderungsgesetz - BAföG)</w:t>
      </w:r>
      <w:r w:rsidRPr="00E24085">
        <w:rPr>
          <w:rFonts w:ascii="Arial" w:eastAsia="Times New Roman" w:hAnsi="Arial" w:cs="Arial"/>
          <w:b/>
          <w:bCs/>
          <w:sz w:val="20"/>
          <w:szCs w:val="20"/>
          <w:lang w:eastAsia="de-DE"/>
        </w:rPr>
        <w:t xml:space="preserve">- </w:t>
      </w:r>
    </w:p>
    <w:p w:rsidR="00E24085" w:rsidRPr="00E24085" w:rsidRDefault="00E24085" w:rsidP="00E24085">
      <w:pPr>
        <w:spacing w:before="100" w:beforeAutospacing="1" w:after="100" w:afterAutospacing="1" w:line="240" w:lineRule="auto"/>
        <w:outlineLvl w:val="1"/>
        <w:rPr>
          <w:rFonts w:ascii="Arial" w:eastAsia="Times New Roman" w:hAnsi="Arial" w:cs="Arial"/>
          <w:b/>
          <w:bCs/>
          <w:sz w:val="20"/>
          <w:szCs w:val="20"/>
          <w:lang w:eastAsia="de-DE"/>
        </w:rPr>
      </w:pPr>
      <w:r w:rsidRPr="00E24085">
        <w:rPr>
          <w:rFonts w:ascii="Arial" w:eastAsia="Times New Roman" w:hAnsi="Arial" w:cs="Arial"/>
          <w:b/>
          <w:bCs/>
          <w:sz w:val="20"/>
          <w:szCs w:val="20"/>
          <w:lang w:eastAsia="de-DE"/>
        </w:rPr>
        <w:t>Abschnitt II</w:t>
      </w:r>
      <w:r>
        <w:rPr>
          <w:rFonts w:ascii="Arial" w:eastAsia="Times New Roman" w:hAnsi="Arial" w:cs="Arial"/>
          <w:b/>
          <w:bCs/>
          <w:sz w:val="20"/>
          <w:szCs w:val="20"/>
          <w:lang w:eastAsia="de-DE"/>
        </w:rPr>
        <w:t xml:space="preserve"> - </w:t>
      </w:r>
      <w:r w:rsidRPr="00E24085">
        <w:rPr>
          <w:rFonts w:ascii="Arial" w:eastAsia="Times New Roman" w:hAnsi="Arial" w:cs="Arial"/>
          <w:b/>
          <w:bCs/>
          <w:sz w:val="20"/>
          <w:szCs w:val="20"/>
          <w:lang w:eastAsia="de-DE"/>
        </w:rPr>
        <w:t>Persönliche Voraussetzungen</w:t>
      </w:r>
    </w:p>
    <w:p w:rsidR="00E24085" w:rsidRPr="00E24085" w:rsidRDefault="00E24085" w:rsidP="00E24085">
      <w:pPr>
        <w:spacing w:before="100" w:beforeAutospacing="1" w:after="100" w:afterAutospacing="1" w:line="240" w:lineRule="auto"/>
        <w:outlineLvl w:val="2"/>
        <w:rPr>
          <w:rFonts w:ascii="Arial" w:eastAsia="Times New Roman" w:hAnsi="Arial" w:cs="Arial"/>
          <w:b/>
          <w:bCs/>
          <w:sz w:val="20"/>
          <w:szCs w:val="20"/>
          <w:lang w:eastAsia="de-DE"/>
        </w:rPr>
      </w:pPr>
      <w:bookmarkStart w:id="14" w:name="BJNR014090971BJNE002016116"/>
      <w:bookmarkEnd w:id="13"/>
      <w:bookmarkEnd w:id="14"/>
      <w:r w:rsidRPr="00E24085">
        <w:rPr>
          <w:rFonts w:ascii="Arial" w:eastAsia="Times New Roman" w:hAnsi="Arial" w:cs="Arial"/>
          <w:b/>
          <w:bCs/>
          <w:sz w:val="20"/>
          <w:szCs w:val="20"/>
          <w:lang w:eastAsia="de-DE"/>
        </w:rPr>
        <w:t>§ 8 Staatsangehörigkeit</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 xml:space="preserve">(1) Ausbildungsförderung wird geleistet </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1.</w:t>
      </w:r>
    </w:p>
    <w:p w:rsidR="00E24085" w:rsidRP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Deutschen im Sinne des Grundgesetzes,</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2.</w:t>
      </w:r>
    </w:p>
    <w:p w:rsidR="00E24085" w:rsidRP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Unionsbürgern, die ein Recht auf Daueraufenthalt im Sinne des Freizügigkeitsgesetzes/EU besitzen sowie anderen Ausländern, die eine Niederlassungserlaubnis oder eine Erlaubnis zum Daueraufenthalt – EU nach dem Aufenthaltsgesetz besitzen,</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3.</w:t>
      </w:r>
    </w:p>
    <w:p w:rsidR="00E24085" w:rsidRP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 xml:space="preserve">Unionsbürgern, die nach § 2 Absatz 2 des Freizügigkeitsgesetzes/EU als Arbeitnehmer oder Selbständige unionsrechtlich freizügigkeitsberechtigt sind, sowie deren Ehegatten, Lebenspartnern und Kindern, die unter den Voraussetzungen des § 3 Absatz 1 und 4 des Freizügigkeitsgesetzes/EU unionsrechtlich freizügigkeitsberechtigt sind oder denen diese Rechte als Kinder nur deshalb nicht zustehen, weil sie 21 Jahre oder älter sind und von </w:t>
      </w:r>
      <w:r w:rsidR="00DB0F34">
        <w:rPr>
          <w:rFonts w:ascii="Arial" w:eastAsia="Times New Roman" w:hAnsi="Arial" w:cs="Arial"/>
          <w:sz w:val="20"/>
          <w:szCs w:val="20"/>
          <w:lang w:eastAsia="de-DE"/>
        </w:rPr>
        <w:t>ihr</w:t>
      </w:r>
      <w:r w:rsidRPr="00E24085">
        <w:rPr>
          <w:rFonts w:ascii="Arial" w:eastAsia="Times New Roman" w:hAnsi="Arial" w:cs="Arial"/>
          <w:sz w:val="20"/>
          <w:szCs w:val="20"/>
          <w:lang w:eastAsia="de-DE"/>
        </w:rPr>
        <w:t>en Eltern oder deren Ehegatten oder Lebenspartnern keinen Unterhalt erhalten,</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4.</w:t>
      </w:r>
    </w:p>
    <w:p w:rsidR="00E24085" w:rsidRP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Unionsbürgern, die vor dem Beginn der Ausbildung im Inland in einem Beschäftigungsverhältnis gestanden haben, dessen Gegenstand mit dem der Ausbildung in inhaltlichem Zusammenhang steht,</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5.</w:t>
      </w:r>
    </w:p>
    <w:p w:rsidR="00E24085" w:rsidRP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Staatsangehörigen eines anderen Vertragsstaates des Abkommens über den Europäischen Wirtschaftsraum unter den Voraussetzungen der Nummern 2 bis 4,</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6.</w:t>
      </w:r>
    </w:p>
    <w:p w:rsidR="00E24085" w:rsidRP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 xml:space="preserve">Ausländern, die </w:t>
      </w:r>
      <w:r w:rsidR="00DB0F34">
        <w:rPr>
          <w:rFonts w:ascii="Arial" w:eastAsia="Times New Roman" w:hAnsi="Arial" w:cs="Arial"/>
          <w:sz w:val="20"/>
          <w:szCs w:val="20"/>
          <w:lang w:eastAsia="de-DE"/>
        </w:rPr>
        <w:t>ihr</w:t>
      </w:r>
      <w:r w:rsidRPr="00E24085">
        <w:rPr>
          <w:rFonts w:ascii="Arial" w:eastAsia="Times New Roman" w:hAnsi="Arial" w:cs="Arial"/>
          <w:sz w:val="20"/>
          <w:szCs w:val="20"/>
          <w:lang w:eastAsia="de-DE"/>
        </w:rPr>
        <w:t>en gewöhnlichen Aufenthalt im Inland haben und die außerhalb des Bundesgebiets als Flüchtlinge im Sinne des Abkommens über die Rechtsstellung der Flüchtlinge vom 28. Juli 1951 (BGBl. 1953 II S. 559) anerkannt und im Gebiet der Bundesrepublik Deutschland nicht nur vorübergehend zum Aufenthalt berechtigt sind,</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7.</w:t>
      </w:r>
    </w:p>
    <w:p w:rsid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heimatlosen Ausländern im Sinne des Gesetzes über die Rechtsstellung heimatloser Ausländer im Bundesgebiet in der im Bundesgesetzblatt Teil III, Gliederungsnummer 243-1, veröffentlichten bereinigten Fassung, zuletzt geändert durch Artikel 7 des Gesetzes vom 30. Juli 2004 (BGBl. I S. 1950).</w:t>
      </w:r>
    </w:p>
    <w:p w:rsidR="00E24085" w:rsidRPr="00E24085" w:rsidRDefault="00E24085" w:rsidP="00E24085">
      <w:pPr>
        <w:spacing w:after="0" w:line="240" w:lineRule="auto"/>
        <w:ind w:left="720"/>
        <w:rPr>
          <w:rFonts w:ascii="Arial" w:eastAsia="Times New Roman" w:hAnsi="Arial" w:cs="Arial"/>
          <w:sz w:val="20"/>
          <w:szCs w:val="20"/>
          <w:lang w:eastAsia="de-DE"/>
        </w:rPr>
      </w:pP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 xml:space="preserve">(2) Anderen Ausländern wird Ausbildungsförderung geleistet, wenn sie </w:t>
      </w:r>
      <w:r w:rsidR="00DB0F34">
        <w:rPr>
          <w:rFonts w:ascii="Arial" w:eastAsia="Times New Roman" w:hAnsi="Arial" w:cs="Arial"/>
          <w:sz w:val="20"/>
          <w:szCs w:val="20"/>
          <w:lang w:eastAsia="de-DE"/>
        </w:rPr>
        <w:t>ihr</w:t>
      </w:r>
      <w:r w:rsidRPr="00E24085">
        <w:rPr>
          <w:rFonts w:ascii="Arial" w:eastAsia="Times New Roman" w:hAnsi="Arial" w:cs="Arial"/>
          <w:sz w:val="20"/>
          <w:szCs w:val="20"/>
          <w:lang w:eastAsia="de-DE"/>
        </w:rPr>
        <w:t xml:space="preserve">en ständigen Wohnsitz im Inland haben und </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1.</w:t>
      </w:r>
    </w:p>
    <w:p w:rsidR="00E24085" w:rsidRP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eine Aufenthaltserlaubnis nach den §§ 22, 23 Absatz 1 oder 2, den §§ 23a, 25 Absatz 1 oder 2, den §§ 25a, 28, 37, 38 Absatz 1 Nummer 2, § 104a oder als Ehegatte oder Lebenspartner oder Kind eines Ausländers mit Niederlassungserlaubnis eine Aufenthaltserlaubnis nach § 30 oder den §§ 32 bis 34 des Aufenthaltsgesetzes besitzen,</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2.</w:t>
      </w:r>
    </w:p>
    <w:p w:rsid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eine Aufenthaltserlaubnis nach § 25 Absatz 3, Absatz 4 Satz 2 oder Absatz 5, § 31 des Aufenthaltsgesetzes oder als Ehegatte oder Lebenspartner oder Kind eines Ausländers mit Aufenthaltserlaubnis eine Aufenthaltserlaubnis nach § 30 oder den §§ 32 bis 34 des Aufenthaltsgesetzes besitzen und sich seit mindestens vier Jahren in Deutschland ununterbrochen rechtmäßig, gestattet oder geduldet aufhalten.</w:t>
      </w:r>
    </w:p>
    <w:p w:rsidR="00E24085" w:rsidRPr="00E24085" w:rsidRDefault="00E24085" w:rsidP="00E24085">
      <w:pPr>
        <w:spacing w:after="0" w:line="240" w:lineRule="auto"/>
        <w:ind w:left="720"/>
        <w:rPr>
          <w:rFonts w:ascii="Arial" w:eastAsia="Times New Roman" w:hAnsi="Arial" w:cs="Arial"/>
          <w:sz w:val="20"/>
          <w:szCs w:val="20"/>
          <w:lang w:eastAsia="de-DE"/>
        </w:rPr>
      </w:pPr>
    </w:p>
    <w:p w:rsid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 xml:space="preserve">(2a) Geduldeten Ausländern (§ 60a des Aufenthaltsgesetzes), die </w:t>
      </w:r>
      <w:r w:rsidR="00DB0F34">
        <w:rPr>
          <w:rFonts w:ascii="Arial" w:eastAsia="Times New Roman" w:hAnsi="Arial" w:cs="Arial"/>
          <w:sz w:val="20"/>
          <w:szCs w:val="20"/>
          <w:lang w:eastAsia="de-DE"/>
        </w:rPr>
        <w:t>ihr</w:t>
      </w:r>
      <w:r w:rsidRPr="00E24085">
        <w:rPr>
          <w:rFonts w:ascii="Arial" w:eastAsia="Times New Roman" w:hAnsi="Arial" w:cs="Arial"/>
          <w:sz w:val="20"/>
          <w:szCs w:val="20"/>
          <w:lang w:eastAsia="de-DE"/>
        </w:rPr>
        <w:t xml:space="preserve">en ständigen Wohnsitz im Inland haben, wird Ausbildungsförderung geleistet, wenn sie sich </w:t>
      </w:r>
      <w:r w:rsidRPr="00E24085">
        <w:rPr>
          <w:rFonts w:ascii="Arial" w:eastAsia="Times New Roman" w:hAnsi="Arial" w:cs="Arial"/>
          <w:b/>
          <w:color w:val="FF0000"/>
          <w:sz w:val="20"/>
          <w:szCs w:val="20"/>
          <w:lang w:eastAsia="de-DE"/>
        </w:rPr>
        <w:t>seit mindestens vier Jahren</w:t>
      </w:r>
      <w:r w:rsidRPr="00E24085">
        <w:rPr>
          <w:rFonts w:ascii="Arial" w:eastAsia="Times New Roman" w:hAnsi="Arial" w:cs="Arial"/>
          <w:color w:val="FF0000"/>
          <w:sz w:val="20"/>
          <w:szCs w:val="20"/>
          <w:lang w:eastAsia="de-DE"/>
        </w:rPr>
        <w:t xml:space="preserve"> </w:t>
      </w:r>
      <w:r w:rsidRPr="00E24085">
        <w:rPr>
          <w:rFonts w:ascii="Arial" w:eastAsia="Times New Roman" w:hAnsi="Arial" w:cs="Arial"/>
          <w:sz w:val="20"/>
          <w:szCs w:val="20"/>
          <w:lang w:eastAsia="de-DE"/>
        </w:rPr>
        <w:t>ununterbrochen rechtmäßig, gestattet oder geduldet im Bundesgebiet aufhalten.</w:t>
      </w:r>
    </w:p>
    <w:p w:rsidR="00E24085" w:rsidRPr="00E24085" w:rsidRDefault="00E24085" w:rsidP="00E24085">
      <w:pPr>
        <w:spacing w:after="0" w:line="240" w:lineRule="auto"/>
        <w:rPr>
          <w:rFonts w:ascii="Arial" w:eastAsia="Times New Roman" w:hAnsi="Arial" w:cs="Arial"/>
          <w:sz w:val="20"/>
          <w:szCs w:val="20"/>
          <w:lang w:eastAsia="de-DE"/>
        </w:rPr>
      </w:pPr>
    </w:p>
    <w:p w:rsidR="00E24085" w:rsidRDefault="00E24085">
      <w:pPr>
        <w:rPr>
          <w:rFonts w:ascii="Arial" w:eastAsia="Times New Roman" w:hAnsi="Arial" w:cs="Arial"/>
          <w:sz w:val="20"/>
          <w:szCs w:val="20"/>
          <w:lang w:eastAsia="de-DE"/>
        </w:rPr>
      </w:pPr>
      <w:r>
        <w:rPr>
          <w:rFonts w:ascii="Arial" w:eastAsia="Times New Roman" w:hAnsi="Arial" w:cs="Arial"/>
          <w:sz w:val="20"/>
          <w:szCs w:val="20"/>
          <w:lang w:eastAsia="de-DE"/>
        </w:rPr>
        <w:br w:type="page"/>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lastRenderedPageBreak/>
        <w:t xml:space="preserve">(3) Im Übrigen wird Ausländern Ausbildungsförderung geleistet, wenn </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1.</w:t>
      </w:r>
    </w:p>
    <w:p w:rsidR="00E24085" w:rsidRP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sie selbst sich vor Beginn des förderungsfähigen Teils des Ausbildungsabschnitts insgesamt fünf Jahre im Inland aufgehalten haben und rechtmäßig erwerbstätig gewesen sind oder</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2.</w:t>
      </w:r>
    </w:p>
    <w:p w:rsid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zumindest ein Elternteil während der letzten sechs Jahre vor Beginn des förderungsfähigen Teils des Ausbildungsabschnitts sich insgesamt drei Jahre im Inland aufgehalten hat und rechtmäßig erwerbstätig gewesen ist, im Übrigen von dem Zeitpunkt an, in dem im weiteren Verlauf des Ausbildungsabschnitts diese Voraussetzungen vorgelegen haben. Die Voraussetzungen gelten auch für einen einzigen weiteren Ausbildungsabschnitt als erfüllt, wenn der Auszubildende in dem vorhergehenden Ausbildungsabschnitt die Zugangsvoraussetzungen erworben hat und danach unverzüglich den Ausbildungsabschnitt beginnt. Von dem Erfordernis der Erwerbstätigkeit des Elternteils während der letzten sechs Jahre kann abgesehen werden, wenn sie aus einem von ihm nicht zu vertretenden Grunde nicht ausgeübt worden ist und er im Inland mindestens sechs Monate erwerbstätig gewesen ist.</w:t>
      </w:r>
    </w:p>
    <w:p w:rsidR="00E24085" w:rsidRPr="00E24085" w:rsidRDefault="00E24085" w:rsidP="00E24085">
      <w:pPr>
        <w:spacing w:after="0" w:line="240" w:lineRule="auto"/>
        <w:ind w:left="720"/>
        <w:rPr>
          <w:rFonts w:ascii="Arial" w:eastAsia="Times New Roman" w:hAnsi="Arial" w:cs="Arial"/>
          <w:sz w:val="20"/>
          <w:szCs w:val="20"/>
          <w:lang w:eastAsia="de-DE"/>
        </w:rPr>
      </w:pP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(4) Auszubildende, die nach Absatz 1 oder 2 als Ehegatten oder Lebenspartner persönlich förderungsberechtigt sind, verlieren den Anspruch auf Ausbildungsförderung nicht dadurch, dass sie dauernd getrennt leben oder die Ehe oder Lebenspartnerschaft aufgelöst worden ist, wenn sie sich weiterhin rechtmäßig in Deutschland aufhalten.</w:t>
      </w:r>
    </w:p>
    <w:p w:rsidR="00E24085" w:rsidRPr="00E24085" w:rsidRDefault="00E24085" w:rsidP="00E24085">
      <w:pPr>
        <w:spacing w:before="100" w:beforeAutospacing="1" w:after="100" w:afterAutospacing="1" w:line="240" w:lineRule="auto"/>
        <w:outlineLvl w:val="2"/>
        <w:rPr>
          <w:rFonts w:ascii="Arial" w:eastAsia="Times New Roman" w:hAnsi="Arial" w:cs="Arial"/>
          <w:b/>
          <w:bCs/>
          <w:sz w:val="20"/>
          <w:szCs w:val="20"/>
          <w:lang w:eastAsia="de-DE"/>
        </w:rPr>
      </w:pPr>
      <w:r w:rsidRPr="00E24085">
        <w:rPr>
          <w:rFonts w:ascii="Arial" w:eastAsia="Times New Roman" w:hAnsi="Arial" w:cs="Arial"/>
          <w:b/>
          <w:bCs/>
          <w:sz w:val="20"/>
          <w:szCs w:val="20"/>
          <w:lang w:eastAsia="de-DE"/>
        </w:rPr>
        <w:t>§ 9 Eignung</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(1) Die Ausbildung wird gefördert, wenn die Leistungen des Auszubildenden erwarten lassen, dass er das angestrebte Ausbildungsziel erreicht.</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(2) Dies wird in der Regel angenommen, solange der Auszubildende die Ausbildungsstätte besucht oder an dem Praktikum teilnimmt und bei dem Besuch einer Höheren Fachschule, Akademie oder Hochschule die den jeweiligen Ausbildungs- und Prüfungsordnungen entsprechenden Studienfortschritte erkennen lässt. Hierüber sind die nach § 48 erforderlichen Nachweise zu erbringen.</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(3) Bei der Teilnahme an Fernunterrichtslehrgängen wird dies angenommen, wenn der Auszubildende die Bescheinigung nach § 3 Absatz 3 beigebracht hat.</w:t>
      </w:r>
    </w:p>
    <w:p w:rsidR="00E24085" w:rsidRPr="00E24085" w:rsidRDefault="00E24085" w:rsidP="00E24085">
      <w:pPr>
        <w:spacing w:before="100" w:beforeAutospacing="1" w:after="100" w:afterAutospacing="1" w:line="240" w:lineRule="auto"/>
        <w:outlineLvl w:val="2"/>
        <w:rPr>
          <w:rFonts w:ascii="Arial" w:eastAsia="Times New Roman" w:hAnsi="Arial" w:cs="Arial"/>
          <w:b/>
          <w:bCs/>
          <w:sz w:val="20"/>
          <w:szCs w:val="20"/>
          <w:lang w:eastAsia="de-DE"/>
        </w:rPr>
      </w:pPr>
      <w:bookmarkStart w:id="15" w:name="BJNR014090971BJNE002205310"/>
      <w:bookmarkEnd w:id="15"/>
      <w:r w:rsidRPr="00E24085">
        <w:rPr>
          <w:rFonts w:ascii="Arial" w:eastAsia="Times New Roman" w:hAnsi="Arial" w:cs="Arial"/>
          <w:b/>
          <w:bCs/>
          <w:sz w:val="20"/>
          <w:szCs w:val="20"/>
          <w:lang w:eastAsia="de-DE"/>
        </w:rPr>
        <w:t>§ 10 Alter</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 xml:space="preserve">(1) </w:t>
      </w:r>
      <w:r>
        <w:rPr>
          <w:rFonts w:ascii="Arial" w:eastAsia="Times New Roman" w:hAnsi="Arial" w:cs="Arial"/>
          <w:sz w:val="20"/>
          <w:szCs w:val="20"/>
          <w:lang w:eastAsia="de-DE"/>
        </w:rPr>
        <w:t xml:space="preserve"> (2) </w:t>
      </w:r>
      <w:r w:rsidRPr="00E24085">
        <w:rPr>
          <w:rFonts w:ascii="Arial" w:eastAsia="Times New Roman" w:hAnsi="Arial" w:cs="Arial"/>
          <w:sz w:val="20"/>
          <w:szCs w:val="20"/>
          <w:lang w:eastAsia="de-DE"/>
        </w:rPr>
        <w:t>(weggefallen)</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 xml:space="preserve">(3) Ausbildungsförderung </w:t>
      </w:r>
      <w:r w:rsidRPr="00E24085">
        <w:rPr>
          <w:rFonts w:ascii="Arial" w:eastAsia="Times New Roman" w:hAnsi="Arial" w:cs="Arial"/>
          <w:color w:val="FF0000"/>
          <w:sz w:val="20"/>
          <w:szCs w:val="20"/>
          <w:lang w:eastAsia="de-DE"/>
        </w:rPr>
        <w:t xml:space="preserve">wird nicht geleistet, </w:t>
      </w:r>
      <w:r w:rsidRPr="00E24085">
        <w:rPr>
          <w:rFonts w:ascii="Arial" w:eastAsia="Times New Roman" w:hAnsi="Arial" w:cs="Arial"/>
          <w:sz w:val="20"/>
          <w:szCs w:val="20"/>
          <w:lang w:eastAsia="de-DE"/>
        </w:rPr>
        <w:t xml:space="preserve">wenn der Auszubildende bei Beginn des Ausbildungsabschnitts, für den er Ausbildungsförderung beantragt, das 30. Lebensjahr, bei Studiengängen nach § 7 Absatz 1a das 35. Lebensjahr vollendet hat. Satz 1 gilt nicht, wenn </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1.</w:t>
      </w:r>
    </w:p>
    <w:p w:rsidR="00E24085" w:rsidRP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der Auszubildende die Zugangsvoraussetzungen für die zu fördernde Ausbildung in einer Fachoberschulklasse, deren Besuch eine abgeschlossene Berufsausbildung voraussetzt, an einer Abendhauptschule, einer Berufsaufbauschule, einer Abendrealschule, einem Abendgymnasium, einem Kolleg oder durch eine Nichtschülerprüfung oder eine Zugangsprüfung zu einer Hochschule erworben hat,</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1a.</w:t>
      </w:r>
    </w:p>
    <w:p w:rsidR="00E24085" w:rsidRP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der Auszubildende ohne Hochschulzugangsberechtigung auf Grund seiner beruflichen Qualifikation an einer Hochschule eingeschrieben worden ist,</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1b.</w:t>
      </w:r>
    </w:p>
    <w:p w:rsidR="00E24085" w:rsidRP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der Auszubildende eine weitere Ausbildung nach § 7 Absatz 2 Nummer 2 oder 3 aufnimmt,</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2.</w:t>
      </w:r>
    </w:p>
    <w:p w:rsidR="00E24085" w:rsidRP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(weggefallen)</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3.</w:t>
      </w:r>
    </w:p>
    <w:p w:rsidR="00E24085" w:rsidRP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t>Auszubildende aus persönlichen oder familiären Gründen gehindert waren, den Ausbildungsabschnitt rechtzeitig zu beginnen; dies ist insbesondere der Fall, wenn sie bei Erreichen der Altersgrenzen bis zur Aufnahme der Ausbildung ein eigenes Kind unter zehn Jahren ohne Unterbrechung erziehen und während dieser Zeit bis zu höchstens 30 Wochenstunden im Monatsdurchschnitt erwerbstätig sind; Alleinerziehende dürfen auch mehr als 30 Wochenstunden erwerbstätig sein, um dadurch Unterstützung durch Leistungen der Grundsicherung zu vermeiden, oder</w:t>
      </w: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4.</w:t>
      </w:r>
    </w:p>
    <w:p w:rsidR="00E24085" w:rsidRDefault="00E24085" w:rsidP="00E24085">
      <w:pPr>
        <w:spacing w:after="0" w:line="240" w:lineRule="auto"/>
        <w:ind w:left="720"/>
        <w:rPr>
          <w:rFonts w:ascii="Arial" w:eastAsia="Times New Roman" w:hAnsi="Arial" w:cs="Arial"/>
          <w:sz w:val="20"/>
          <w:szCs w:val="20"/>
          <w:lang w:eastAsia="de-DE"/>
        </w:rPr>
      </w:pPr>
      <w:r w:rsidRPr="00E24085">
        <w:rPr>
          <w:rFonts w:ascii="Arial" w:eastAsia="Times New Roman" w:hAnsi="Arial" w:cs="Arial"/>
          <w:sz w:val="20"/>
          <w:szCs w:val="20"/>
          <w:lang w:eastAsia="de-DE"/>
        </w:rPr>
        <w:lastRenderedPageBreak/>
        <w:t>der Auszubildende infolge einer einschneidenden Veränderung seiner persönlichen Verhältnisse bedürftig geworden ist und noch keine Ausbildung, die nach diesem Gesetz gefördert werden kann, berufsqualifizierend abgeschlossen hat.</w:t>
      </w:r>
    </w:p>
    <w:p w:rsidR="00E24085" w:rsidRPr="00E24085" w:rsidRDefault="00E24085" w:rsidP="00E24085">
      <w:pPr>
        <w:spacing w:after="0" w:line="240" w:lineRule="auto"/>
        <w:ind w:left="720"/>
        <w:rPr>
          <w:rFonts w:ascii="Arial" w:eastAsia="Times New Roman" w:hAnsi="Arial" w:cs="Arial"/>
          <w:sz w:val="20"/>
          <w:szCs w:val="20"/>
          <w:lang w:eastAsia="de-DE"/>
        </w:rPr>
      </w:pPr>
    </w:p>
    <w:p w:rsidR="00E24085" w:rsidRPr="00E24085" w:rsidRDefault="00E24085" w:rsidP="00E24085">
      <w:pPr>
        <w:spacing w:after="0" w:line="240" w:lineRule="auto"/>
        <w:rPr>
          <w:rFonts w:ascii="Arial" w:eastAsia="Times New Roman" w:hAnsi="Arial" w:cs="Arial"/>
          <w:sz w:val="20"/>
          <w:szCs w:val="20"/>
          <w:lang w:eastAsia="de-DE"/>
        </w:rPr>
      </w:pPr>
      <w:r w:rsidRPr="00E24085">
        <w:rPr>
          <w:rFonts w:ascii="Arial" w:eastAsia="Times New Roman" w:hAnsi="Arial" w:cs="Arial"/>
          <w:sz w:val="20"/>
          <w:szCs w:val="20"/>
          <w:lang w:eastAsia="de-DE"/>
        </w:rPr>
        <w:t>Satz 2 Nummer 1, 1b, 3 und 4 gilt nur, wenn der Auszubildende die Ausbildung unverzüglich nach Erreichen der Zugangsvoraussetzungen, dem Wegfall der Hinderungsgründe oder dem Eintritt einer Bedürftigkeit infolge einschneidender Veränderungen seiner persönlichen Verhältnisse aufnimmt.</w:t>
      </w:r>
    </w:p>
    <w:p w:rsidR="00914E32" w:rsidRPr="00E24085" w:rsidRDefault="004F06B0">
      <w:pPr>
        <w:rPr>
          <w:rFonts w:ascii="Arial" w:hAnsi="Arial" w:cs="Arial"/>
          <w:sz w:val="20"/>
          <w:szCs w:val="20"/>
        </w:rPr>
      </w:pPr>
    </w:p>
    <w:sectPr w:rsidR="00914E32" w:rsidRPr="00E240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07B"/>
    <w:multiLevelType w:val="multilevel"/>
    <w:tmpl w:val="849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579A8"/>
    <w:multiLevelType w:val="multilevel"/>
    <w:tmpl w:val="FBB8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83FEF"/>
    <w:multiLevelType w:val="multilevel"/>
    <w:tmpl w:val="D61C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033B6"/>
    <w:multiLevelType w:val="multilevel"/>
    <w:tmpl w:val="1F32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13037"/>
    <w:multiLevelType w:val="multilevel"/>
    <w:tmpl w:val="D898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75A33"/>
    <w:multiLevelType w:val="multilevel"/>
    <w:tmpl w:val="4C9A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865A28"/>
    <w:multiLevelType w:val="multilevel"/>
    <w:tmpl w:val="F94C8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7454F"/>
    <w:multiLevelType w:val="multilevel"/>
    <w:tmpl w:val="3D8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A16871"/>
    <w:multiLevelType w:val="multilevel"/>
    <w:tmpl w:val="ED5C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1E0093"/>
    <w:multiLevelType w:val="multilevel"/>
    <w:tmpl w:val="80FE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8"/>
  </w:num>
  <w:num w:numId="5">
    <w:abstractNumId w:val="7"/>
  </w:num>
  <w:num w:numId="6">
    <w:abstractNumId w:val="1"/>
  </w:num>
  <w:num w:numId="7">
    <w:abstractNumId w:val="2"/>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49"/>
    <w:rsid w:val="004F06B0"/>
    <w:rsid w:val="00667B82"/>
    <w:rsid w:val="00682698"/>
    <w:rsid w:val="00821FE6"/>
    <w:rsid w:val="008E5B9B"/>
    <w:rsid w:val="00B47F49"/>
    <w:rsid w:val="00DB0F34"/>
    <w:rsid w:val="00E05A84"/>
    <w:rsid w:val="00E24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nlangue">
    <w:name w:val="jnlangue"/>
    <w:basedOn w:val="Absatz-Standardschriftart"/>
    <w:rsid w:val="00E24085"/>
  </w:style>
  <w:style w:type="character" w:customStyle="1" w:styleId="jnkurzueamtabk">
    <w:name w:val="jnkurzueamtabk"/>
    <w:basedOn w:val="Absatz-Standardschriftart"/>
    <w:rsid w:val="00E24085"/>
  </w:style>
  <w:style w:type="character" w:styleId="Hyperlink">
    <w:name w:val="Hyperlink"/>
    <w:basedOn w:val="Absatz-Standardschriftart"/>
    <w:uiPriority w:val="99"/>
    <w:unhideWhenUsed/>
    <w:rsid w:val="00DB0F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nlangue">
    <w:name w:val="jnlangue"/>
    <w:basedOn w:val="Absatz-Standardschriftart"/>
    <w:rsid w:val="00E24085"/>
  </w:style>
  <w:style w:type="character" w:customStyle="1" w:styleId="jnkurzueamtabk">
    <w:name w:val="jnkurzueamtabk"/>
    <w:basedOn w:val="Absatz-Standardschriftart"/>
    <w:rsid w:val="00E24085"/>
  </w:style>
  <w:style w:type="character" w:styleId="Hyperlink">
    <w:name w:val="Hyperlink"/>
    <w:basedOn w:val="Absatz-Standardschriftart"/>
    <w:uiPriority w:val="99"/>
    <w:unhideWhenUsed/>
    <w:rsid w:val="00DB0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844">
      <w:bodyDiv w:val="1"/>
      <w:marLeft w:val="0"/>
      <w:marRight w:val="0"/>
      <w:marTop w:val="0"/>
      <w:marBottom w:val="0"/>
      <w:divBdr>
        <w:top w:val="none" w:sz="0" w:space="0" w:color="auto"/>
        <w:left w:val="none" w:sz="0" w:space="0" w:color="auto"/>
        <w:bottom w:val="none" w:sz="0" w:space="0" w:color="auto"/>
        <w:right w:val="none" w:sz="0" w:space="0" w:color="auto"/>
      </w:divBdr>
      <w:divsChild>
        <w:div w:id="1870100295">
          <w:marLeft w:val="0"/>
          <w:marRight w:val="0"/>
          <w:marTop w:val="0"/>
          <w:marBottom w:val="0"/>
          <w:divBdr>
            <w:top w:val="none" w:sz="0" w:space="0" w:color="auto"/>
            <w:left w:val="none" w:sz="0" w:space="0" w:color="auto"/>
            <w:bottom w:val="none" w:sz="0" w:space="0" w:color="auto"/>
            <w:right w:val="none" w:sz="0" w:space="0" w:color="auto"/>
          </w:divBdr>
          <w:divsChild>
            <w:div w:id="206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3907">
      <w:bodyDiv w:val="1"/>
      <w:marLeft w:val="0"/>
      <w:marRight w:val="0"/>
      <w:marTop w:val="0"/>
      <w:marBottom w:val="0"/>
      <w:divBdr>
        <w:top w:val="none" w:sz="0" w:space="0" w:color="auto"/>
        <w:left w:val="none" w:sz="0" w:space="0" w:color="auto"/>
        <w:bottom w:val="none" w:sz="0" w:space="0" w:color="auto"/>
        <w:right w:val="none" w:sz="0" w:space="0" w:color="auto"/>
      </w:divBdr>
      <w:divsChild>
        <w:div w:id="1484080195">
          <w:marLeft w:val="0"/>
          <w:marRight w:val="0"/>
          <w:marTop w:val="0"/>
          <w:marBottom w:val="0"/>
          <w:divBdr>
            <w:top w:val="none" w:sz="0" w:space="0" w:color="auto"/>
            <w:left w:val="none" w:sz="0" w:space="0" w:color="auto"/>
            <w:bottom w:val="none" w:sz="0" w:space="0" w:color="auto"/>
            <w:right w:val="none" w:sz="0" w:space="0" w:color="auto"/>
          </w:divBdr>
          <w:divsChild>
            <w:div w:id="1771076242">
              <w:marLeft w:val="0"/>
              <w:marRight w:val="0"/>
              <w:marTop w:val="0"/>
              <w:marBottom w:val="0"/>
              <w:divBdr>
                <w:top w:val="none" w:sz="0" w:space="0" w:color="auto"/>
                <w:left w:val="none" w:sz="0" w:space="0" w:color="auto"/>
                <w:bottom w:val="none" w:sz="0" w:space="0" w:color="auto"/>
                <w:right w:val="none" w:sz="0" w:space="0" w:color="auto"/>
              </w:divBdr>
              <w:divsChild>
                <w:div w:id="1278680662">
                  <w:marLeft w:val="0"/>
                  <w:marRight w:val="0"/>
                  <w:marTop w:val="0"/>
                  <w:marBottom w:val="0"/>
                  <w:divBdr>
                    <w:top w:val="none" w:sz="0" w:space="0" w:color="auto"/>
                    <w:left w:val="none" w:sz="0" w:space="0" w:color="auto"/>
                    <w:bottom w:val="none" w:sz="0" w:space="0" w:color="auto"/>
                    <w:right w:val="none" w:sz="0" w:space="0" w:color="auto"/>
                  </w:divBdr>
                </w:div>
                <w:div w:id="1387484432">
                  <w:marLeft w:val="0"/>
                  <w:marRight w:val="0"/>
                  <w:marTop w:val="0"/>
                  <w:marBottom w:val="0"/>
                  <w:divBdr>
                    <w:top w:val="none" w:sz="0" w:space="0" w:color="auto"/>
                    <w:left w:val="none" w:sz="0" w:space="0" w:color="auto"/>
                    <w:bottom w:val="none" w:sz="0" w:space="0" w:color="auto"/>
                    <w:right w:val="none" w:sz="0" w:space="0" w:color="auto"/>
                  </w:divBdr>
                </w:div>
                <w:div w:id="2017996479">
                  <w:marLeft w:val="0"/>
                  <w:marRight w:val="0"/>
                  <w:marTop w:val="0"/>
                  <w:marBottom w:val="0"/>
                  <w:divBdr>
                    <w:top w:val="none" w:sz="0" w:space="0" w:color="auto"/>
                    <w:left w:val="none" w:sz="0" w:space="0" w:color="auto"/>
                    <w:bottom w:val="none" w:sz="0" w:space="0" w:color="auto"/>
                    <w:right w:val="none" w:sz="0" w:space="0" w:color="auto"/>
                  </w:divBdr>
                </w:div>
                <w:div w:id="1484854064">
                  <w:marLeft w:val="0"/>
                  <w:marRight w:val="0"/>
                  <w:marTop w:val="0"/>
                  <w:marBottom w:val="0"/>
                  <w:divBdr>
                    <w:top w:val="none" w:sz="0" w:space="0" w:color="auto"/>
                    <w:left w:val="none" w:sz="0" w:space="0" w:color="auto"/>
                    <w:bottom w:val="none" w:sz="0" w:space="0" w:color="auto"/>
                    <w:right w:val="none" w:sz="0" w:space="0" w:color="auto"/>
                  </w:divBdr>
                </w:div>
                <w:div w:id="1970699815">
                  <w:marLeft w:val="0"/>
                  <w:marRight w:val="0"/>
                  <w:marTop w:val="0"/>
                  <w:marBottom w:val="0"/>
                  <w:divBdr>
                    <w:top w:val="none" w:sz="0" w:space="0" w:color="auto"/>
                    <w:left w:val="none" w:sz="0" w:space="0" w:color="auto"/>
                    <w:bottom w:val="none" w:sz="0" w:space="0" w:color="auto"/>
                    <w:right w:val="none" w:sz="0" w:space="0" w:color="auto"/>
                  </w:divBdr>
                </w:div>
                <w:div w:id="347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5108">
      <w:bodyDiv w:val="1"/>
      <w:marLeft w:val="0"/>
      <w:marRight w:val="0"/>
      <w:marTop w:val="0"/>
      <w:marBottom w:val="0"/>
      <w:divBdr>
        <w:top w:val="none" w:sz="0" w:space="0" w:color="auto"/>
        <w:left w:val="none" w:sz="0" w:space="0" w:color="auto"/>
        <w:bottom w:val="none" w:sz="0" w:space="0" w:color="auto"/>
        <w:right w:val="none" w:sz="0" w:space="0" w:color="auto"/>
      </w:divBdr>
      <w:divsChild>
        <w:div w:id="726879107">
          <w:marLeft w:val="0"/>
          <w:marRight w:val="0"/>
          <w:marTop w:val="0"/>
          <w:marBottom w:val="0"/>
          <w:divBdr>
            <w:top w:val="none" w:sz="0" w:space="0" w:color="auto"/>
            <w:left w:val="none" w:sz="0" w:space="0" w:color="auto"/>
            <w:bottom w:val="none" w:sz="0" w:space="0" w:color="auto"/>
            <w:right w:val="none" w:sz="0" w:space="0" w:color="auto"/>
          </w:divBdr>
          <w:divsChild>
            <w:div w:id="1752700877">
              <w:marLeft w:val="0"/>
              <w:marRight w:val="0"/>
              <w:marTop w:val="0"/>
              <w:marBottom w:val="0"/>
              <w:divBdr>
                <w:top w:val="none" w:sz="0" w:space="0" w:color="auto"/>
                <w:left w:val="none" w:sz="0" w:space="0" w:color="auto"/>
                <w:bottom w:val="none" w:sz="0" w:space="0" w:color="auto"/>
                <w:right w:val="none" w:sz="0" w:space="0" w:color="auto"/>
              </w:divBdr>
              <w:divsChild>
                <w:div w:id="1031879413">
                  <w:marLeft w:val="0"/>
                  <w:marRight w:val="0"/>
                  <w:marTop w:val="0"/>
                  <w:marBottom w:val="0"/>
                  <w:divBdr>
                    <w:top w:val="none" w:sz="0" w:space="0" w:color="auto"/>
                    <w:left w:val="none" w:sz="0" w:space="0" w:color="auto"/>
                    <w:bottom w:val="none" w:sz="0" w:space="0" w:color="auto"/>
                    <w:right w:val="none" w:sz="0" w:space="0" w:color="auto"/>
                  </w:divBdr>
                  <w:divsChild>
                    <w:div w:id="1641762509">
                      <w:marLeft w:val="0"/>
                      <w:marRight w:val="0"/>
                      <w:marTop w:val="0"/>
                      <w:marBottom w:val="0"/>
                      <w:divBdr>
                        <w:top w:val="none" w:sz="0" w:space="0" w:color="auto"/>
                        <w:left w:val="none" w:sz="0" w:space="0" w:color="auto"/>
                        <w:bottom w:val="none" w:sz="0" w:space="0" w:color="auto"/>
                        <w:right w:val="none" w:sz="0" w:space="0" w:color="auto"/>
                      </w:divBdr>
                      <w:divsChild>
                        <w:div w:id="260183778">
                          <w:marLeft w:val="0"/>
                          <w:marRight w:val="0"/>
                          <w:marTop w:val="0"/>
                          <w:marBottom w:val="0"/>
                          <w:divBdr>
                            <w:top w:val="none" w:sz="0" w:space="0" w:color="auto"/>
                            <w:left w:val="none" w:sz="0" w:space="0" w:color="auto"/>
                            <w:bottom w:val="none" w:sz="0" w:space="0" w:color="auto"/>
                            <w:right w:val="none" w:sz="0" w:space="0" w:color="auto"/>
                          </w:divBdr>
                          <w:divsChild>
                            <w:div w:id="1267734150">
                              <w:marLeft w:val="0"/>
                              <w:marRight w:val="0"/>
                              <w:marTop w:val="0"/>
                              <w:marBottom w:val="0"/>
                              <w:divBdr>
                                <w:top w:val="none" w:sz="0" w:space="0" w:color="auto"/>
                                <w:left w:val="none" w:sz="0" w:space="0" w:color="auto"/>
                                <w:bottom w:val="none" w:sz="0" w:space="0" w:color="auto"/>
                                <w:right w:val="none" w:sz="0" w:space="0" w:color="auto"/>
                              </w:divBdr>
                            </w:div>
                          </w:divsChild>
                        </w:div>
                        <w:div w:id="1368407194">
                          <w:marLeft w:val="0"/>
                          <w:marRight w:val="0"/>
                          <w:marTop w:val="0"/>
                          <w:marBottom w:val="0"/>
                          <w:divBdr>
                            <w:top w:val="none" w:sz="0" w:space="0" w:color="auto"/>
                            <w:left w:val="none" w:sz="0" w:space="0" w:color="auto"/>
                            <w:bottom w:val="none" w:sz="0" w:space="0" w:color="auto"/>
                            <w:right w:val="none" w:sz="0" w:space="0" w:color="auto"/>
                          </w:divBdr>
                          <w:divsChild>
                            <w:div w:id="1694333951">
                              <w:marLeft w:val="0"/>
                              <w:marRight w:val="0"/>
                              <w:marTop w:val="0"/>
                              <w:marBottom w:val="0"/>
                              <w:divBdr>
                                <w:top w:val="none" w:sz="0" w:space="0" w:color="auto"/>
                                <w:left w:val="none" w:sz="0" w:space="0" w:color="auto"/>
                                <w:bottom w:val="none" w:sz="0" w:space="0" w:color="auto"/>
                                <w:right w:val="none" w:sz="0" w:space="0" w:color="auto"/>
                              </w:divBdr>
                            </w:div>
                            <w:div w:id="1992557233">
                              <w:marLeft w:val="0"/>
                              <w:marRight w:val="0"/>
                              <w:marTop w:val="0"/>
                              <w:marBottom w:val="0"/>
                              <w:divBdr>
                                <w:top w:val="none" w:sz="0" w:space="0" w:color="auto"/>
                                <w:left w:val="none" w:sz="0" w:space="0" w:color="auto"/>
                                <w:bottom w:val="none" w:sz="0" w:space="0" w:color="auto"/>
                                <w:right w:val="none" w:sz="0" w:space="0" w:color="auto"/>
                              </w:divBdr>
                              <w:divsChild>
                                <w:div w:id="365718368">
                                  <w:marLeft w:val="0"/>
                                  <w:marRight w:val="0"/>
                                  <w:marTop w:val="0"/>
                                  <w:marBottom w:val="0"/>
                                  <w:divBdr>
                                    <w:top w:val="none" w:sz="0" w:space="0" w:color="auto"/>
                                    <w:left w:val="none" w:sz="0" w:space="0" w:color="auto"/>
                                    <w:bottom w:val="none" w:sz="0" w:space="0" w:color="auto"/>
                                    <w:right w:val="none" w:sz="0" w:space="0" w:color="auto"/>
                                  </w:divBdr>
                                  <w:divsChild>
                                    <w:div w:id="576980102">
                                      <w:marLeft w:val="0"/>
                                      <w:marRight w:val="0"/>
                                      <w:marTop w:val="0"/>
                                      <w:marBottom w:val="0"/>
                                      <w:divBdr>
                                        <w:top w:val="none" w:sz="0" w:space="0" w:color="auto"/>
                                        <w:left w:val="none" w:sz="0" w:space="0" w:color="auto"/>
                                        <w:bottom w:val="none" w:sz="0" w:space="0" w:color="auto"/>
                                        <w:right w:val="none" w:sz="0" w:space="0" w:color="auto"/>
                                      </w:divBdr>
                                      <w:divsChild>
                                        <w:div w:id="1701737713">
                                          <w:marLeft w:val="0"/>
                                          <w:marRight w:val="0"/>
                                          <w:marTop w:val="0"/>
                                          <w:marBottom w:val="0"/>
                                          <w:divBdr>
                                            <w:top w:val="none" w:sz="0" w:space="0" w:color="auto"/>
                                            <w:left w:val="none" w:sz="0" w:space="0" w:color="auto"/>
                                            <w:bottom w:val="none" w:sz="0" w:space="0" w:color="auto"/>
                                            <w:right w:val="none" w:sz="0" w:space="0" w:color="auto"/>
                                          </w:divBdr>
                                          <w:divsChild>
                                            <w:div w:id="117575579">
                                              <w:marLeft w:val="0"/>
                                              <w:marRight w:val="0"/>
                                              <w:marTop w:val="0"/>
                                              <w:marBottom w:val="0"/>
                                              <w:divBdr>
                                                <w:top w:val="none" w:sz="0" w:space="0" w:color="auto"/>
                                                <w:left w:val="none" w:sz="0" w:space="0" w:color="auto"/>
                                                <w:bottom w:val="none" w:sz="0" w:space="0" w:color="auto"/>
                                                <w:right w:val="none" w:sz="0" w:space="0" w:color="auto"/>
                                              </w:divBdr>
                                            </w:div>
                                            <w:div w:id="992412485">
                                              <w:marLeft w:val="0"/>
                                              <w:marRight w:val="0"/>
                                              <w:marTop w:val="0"/>
                                              <w:marBottom w:val="0"/>
                                              <w:divBdr>
                                                <w:top w:val="none" w:sz="0" w:space="0" w:color="auto"/>
                                                <w:left w:val="none" w:sz="0" w:space="0" w:color="auto"/>
                                                <w:bottom w:val="none" w:sz="0" w:space="0" w:color="auto"/>
                                                <w:right w:val="none" w:sz="0" w:space="0" w:color="auto"/>
                                              </w:divBdr>
                                            </w:div>
                                            <w:div w:id="50660530">
                                              <w:marLeft w:val="0"/>
                                              <w:marRight w:val="0"/>
                                              <w:marTop w:val="0"/>
                                              <w:marBottom w:val="0"/>
                                              <w:divBdr>
                                                <w:top w:val="none" w:sz="0" w:space="0" w:color="auto"/>
                                                <w:left w:val="none" w:sz="0" w:space="0" w:color="auto"/>
                                                <w:bottom w:val="none" w:sz="0" w:space="0" w:color="auto"/>
                                                <w:right w:val="none" w:sz="0" w:space="0" w:color="auto"/>
                                              </w:divBdr>
                                            </w:div>
                                            <w:div w:id="950010382">
                                              <w:marLeft w:val="0"/>
                                              <w:marRight w:val="0"/>
                                              <w:marTop w:val="0"/>
                                              <w:marBottom w:val="0"/>
                                              <w:divBdr>
                                                <w:top w:val="none" w:sz="0" w:space="0" w:color="auto"/>
                                                <w:left w:val="none" w:sz="0" w:space="0" w:color="auto"/>
                                                <w:bottom w:val="none" w:sz="0" w:space="0" w:color="auto"/>
                                                <w:right w:val="none" w:sz="0" w:space="0" w:color="auto"/>
                                              </w:divBdr>
                                            </w:div>
                                            <w:div w:id="1851677155">
                                              <w:marLeft w:val="0"/>
                                              <w:marRight w:val="0"/>
                                              <w:marTop w:val="0"/>
                                              <w:marBottom w:val="0"/>
                                              <w:divBdr>
                                                <w:top w:val="none" w:sz="0" w:space="0" w:color="auto"/>
                                                <w:left w:val="none" w:sz="0" w:space="0" w:color="auto"/>
                                                <w:bottom w:val="none" w:sz="0" w:space="0" w:color="auto"/>
                                                <w:right w:val="none" w:sz="0" w:space="0" w:color="auto"/>
                                              </w:divBdr>
                                            </w:div>
                                            <w:div w:id="2034307022">
                                              <w:marLeft w:val="0"/>
                                              <w:marRight w:val="0"/>
                                              <w:marTop w:val="0"/>
                                              <w:marBottom w:val="0"/>
                                              <w:divBdr>
                                                <w:top w:val="none" w:sz="0" w:space="0" w:color="auto"/>
                                                <w:left w:val="none" w:sz="0" w:space="0" w:color="auto"/>
                                                <w:bottom w:val="none" w:sz="0" w:space="0" w:color="auto"/>
                                                <w:right w:val="none" w:sz="0" w:space="0" w:color="auto"/>
                                              </w:divBdr>
                                            </w:div>
                                            <w:div w:id="1829830799">
                                              <w:marLeft w:val="0"/>
                                              <w:marRight w:val="0"/>
                                              <w:marTop w:val="0"/>
                                              <w:marBottom w:val="0"/>
                                              <w:divBdr>
                                                <w:top w:val="none" w:sz="0" w:space="0" w:color="auto"/>
                                                <w:left w:val="none" w:sz="0" w:space="0" w:color="auto"/>
                                                <w:bottom w:val="none" w:sz="0" w:space="0" w:color="auto"/>
                                                <w:right w:val="none" w:sz="0" w:space="0" w:color="auto"/>
                                              </w:divBdr>
                                            </w:div>
                                          </w:divsChild>
                                        </w:div>
                                        <w:div w:id="451940598">
                                          <w:marLeft w:val="0"/>
                                          <w:marRight w:val="0"/>
                                          <w:marTop w:val="0"/>
                                          <w:marBottom w:val="0"/>
                                          <w:divBdr>
                                            <w:top w:val="none" w:sz="0" w:space="0" w:color="auto"/>
                                            <w:left w:val="none" w:sz="0" w:space="0" w:color="auto"/>
                                            <w:bottom w:val="none" w:sz="0" w:space="0" w:color="auto"/>
                                            <w:right w:val="none" w:sz="0" w:space="0" w:color="auto"/>
                                          </w:divBdr>
                                          <w:divsChild>
                                            <w:div w:id="1556624513">
                                              <w:marLeft w:val="0"/>
                                              <w:marRight w:val="0"/>
                                              <w:marTop w:val="0"/>
                                              <w:marBottom w:val="0"/>
                                              <w:divBdr>
                                                <w:top w:val="none" w:sz="0" w:space="0" w:color="auto"/>
                                                <w:left w:val="none" w:sz="0" w:space="0" w:color="auto"/>
                                                <w:bottom w:val="none" w:sz="0" w:space="0" w:color="auto"/>
                                                <w:right w:val="none" w:sz="0" w:space="0" w:color="auto"/>
                                              </w:divBdr>
                                            </w:div>
                                            <w:div w:id="1386373214">
                                              <w:marLeft w:val="0"/>
                                              <w:marRight w:val="0"/>
                                              <w:marTop w:val="0"/>
                                              <w:marBottom w:val="0"/>
                                              <w:divBdr>
                                                <w:top w:val="none" w:sz="0" w:space="0" w:color="auto"/>
                                                <w:left w:val="none" w:sz="0" w:space="0" w:color="auto"/>
                                                <w:bottom w:val="none" w:sz="0" w:space="0" w:color="auto"/>
                                                <w:right w:val="none" w:sz="0" w:space="0" w:color="auto"/>
                                              </w:divBdr>
                                            </w:div>
                                          </w:divsChild>
                                        </w:div>
                                        <w:div w:id="1059941090">
                                          <w:marLeft w:val="0"/>
                                          <w:marRight w:val="0"/>
                                          <w:marTop w:val="0"/>
                                          <w:marBottom w:val="0"/>
                                          <w:divBdr>
                                            <w:top w:val="none" w:sz="0" w:space="0" w:color="auto"/>
                                            <w:left w:val="none" w:sz="0" w:space="0" w:color="auto"/>
                                            <w:bottom w:val="none" w:sz="0" w:space="0" w:color="auto"/>
                                            <w:right w:val="none" w:sz="0" w:space="0" w:color="auto"/>
                                          </w:divBdr>
                                        </w:div>
                                        <w:div w:id="15156135">
                                          <w:marLeft w:val="0"/>
                                          <w:marRight w:val="0"/>
                                          <w:marTop w:val="0"/>
                                          <w:marBottom w:val="0"/>
                                          <w:divBdr>
                                            <w:top w:val="none" w:sz="0" w:space="0" w:color="auto"/>
                                            <w:left w:val="none" w:sz="0" w:space="0" w:color="auto"/>
                                            <w:bottom w:val="none" w:sz="0" w:space="0" w:color="auto"/>
                                            <w:right w:val="none" w:sz="0" w:space="0" w:color="auto"/>
                                          </w:divBdr>
                                          <w:divsChild>
                                            <w:div w:id="305669486">
                                              <w:marLeft w:val="0"/>
                                              <w:marRight w:val="0"/>
                                              <w:marTop w:val="0"/>
                                              <w:marBottom w:val="0"/>
                                              <w:divBdr>
                                                <w:top w:val="none" w:sz="0" w:space="0" w:color="auto"/>
                                                <w:left w:val="none" w:sz="0" w:space="0" w:color="auto"/>
                                                <w:bottom w:val="none" w:sz="0" w:space="0" w:color="auto"/>
                                                <w:right w:val="none" w:sz="0" w:space="0" w:color="auto"/>
                                              </w:divBdr>
                                            </w:div>
                                            <w:div w:id="1943489561">
                                              <w:marLeft w:val="0"/>
                                              <w:marRight w:val="0"/>
                                              <w:marTop w:val="0"/>
                                              <w:marBottom w:val="0"/>
                                              <w:divBdr>
                                                <w:top w:val="none" w:sz="0" w:space="0" w:color="auto"/>
                                                <w:left w:val="none" w:sz="0" w:space="0" w:color="auto"/>
                                                <w:bottom w:val="none" w:sz="0" w:space="0" w:color="auto"/>
                                                <w:right w:val="none" w:sz="0" w:space="0" w:color="auto"/>
                                              </w:divBdr>
                                            </w:div>
                                          </w:divsChild>
                                        </w:div>
                                        <w:div w:id="2065903705">
                                          <w:marLeft w:val="0"/>
                                          <w:marRight w:val="0"/>
                                          <w:marTop w:val="0"/>
                                          <w:marBottom w:val="0"/>
                                          <w:divBdr>
                                            <w:top w:val="none" w:sz="0" w:space="0" w:color="auto"/>
                                            <w:left w:val="none" w:sz="0" w:space="0" w:color="auto"/>
                                            <w:bottom w:val="none" w:sz="0" w:space="0" w:color="auto"/>
                                            <w:right w:val="none" w:sz="0" w:space="0" w:color="auto"/>
                                          </w:divBdr>
                                        </w:div>
                                        <w:div w:id="1463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466">
                          <w:marLeft w:val="0"/>
                          <w:marRight w:val="0"/>
                          <w:marTop w:val="0"/>
                          <w:marBottom w:val="0"/>
                          <w:divBdr>
                            <w:top w:val="none" w:sz="0" w:space="0" w:color="auto"/>
                            <w:left w:val="none" w:sz="0" w:space="0" w:color="auto"/>
                            <w:bottom w:val="none" w:sz="0" w:space="0" w:color="auto"/>
                            <w:right w:val="none" w:sz="0" w:space="0" w:color="auto"/>
                          </w:divBdr>
                          <w:divsChild>
                            <w:div w:id="2067795571">
                              <w:marLeft w:val="0"/>
                              <w:marRight w:val="0"/>
                              <w:marTop w:val="0"/>
                              <w:marBottom w:val="0"/>
                              <w:divBdr>
                                <w:top w:val="none" w:sz="0" w:space="0" w:color="auto"/>
                                <w:left w:val="none" w:sz="0" w:space="0" w:color="auto"/>
                                <w:bottom w:val="none" w:sz="0" w:space="0" w:color="auto"/>
                                <w:right w:val="none" w:sz="0" w:space="0" w:color="auto"/>
                              </w:divBdr>
                            </w:div>
                            <w:div w:id="224487726">
                              <w:marLeft w:val="0"/>
                              <w:marRight w:val="0"/>
                              <w:marTop w:val="0"/>
                              <w:marBottom w:val="0"/>
                              <w:divBdr>
                                <w:top w:val="none" w:sz="0" w:space="0" w:color="auto"/>
                                <w:left w:val="none" w:sz="0" w:space="0" w:color="auto"/>
                                <w:bottom w:val="none" w:sz="0" w:space="0" w:color="auto"/>
                                <w:right w:val="none" w:sz="0" w:space="0" w:color="auto"/>
                              </w:divBdr>
                              <w:divsChild>
                                <w:div w:id="1606962335">
                                  <w:marLeft w:val="0"/>
                                  <w:marRight w:val="0"/>
                                  <w:marTop w:val="0"/>
                                  <w:marBottom w:val="0"/>
                                  <w:divBdr>
                                    <w:top w:val="none" w:sz="0" w:space="0" w:color="auto"/>
                                    <w:left w:val="none" w:sz="0" w:space="0" w:color="auto"/>
                                    <w:bottom w:val="none" w:sz="0" w:space="0" w:color="auto"/>
                                    <w:right w:val="none" w:sz="0" w:space="0" w:color="auto"/>
                                  </w:divBdr>
                                  <w:divsChild>
                                    <w:div w:id="1613241005">
                                      <w:marLeft w:val="0"/>
                                      <w:marRight w:val="0"/>
                                      <w:marTop w:val="0"/>
                                      <w:marBottom w:val="0"/>
                                      <w:divBdr>
                                        <w:top w:val="none" w:sz="0" w:space="0" w:color="auto"/>
                                        <w:left w:val="none" w:sz="0" w:space="0" w:color="auto"/>
                                        <w:bottom w:val="none" w:sz="0" w:space="0" w:color="auto"/>
                                        <w:right w:val="none" w:sz="0" w:space="0" w:color="auto"/>
                                      </w:divBdr>
                                      <w:divsChild>
                                        <w:div w:id="1354066542">
                                          <w:marLeft w:val="0"/>
                                          <w:marRight w:val="0"/>
                                          <w:marTop w:val="0"/>
                                          <w:marBottom w:val="0"/>
                                          <w:divBdr>
                                            <w:top w:val="none" w:sz="0" w:space="0" w:color="auto"/>
                                            <w:left w:val="none" w:sz="0" w:space="0" w:color="auto"/>
                                            <w:bottom w:val="none" w:sz="0" w:space="0" w:color="auto"/>
                                            <w:right w:val="none" w:sz="0" w:space="0" w:color="auto"/>
                                          </w:divBdr>
                                        </w:div>
                                        <w:div w:id="503475858">
                                          <w:marLeft w:val="0"/>
                                          <w:marRight w:val="0"/>
                                          <w:marTop w:val="0"/>
                                          <w:marBottom w:val="0"/>
                                          <w:divBdr>
                                            <w:top w:val="none" w:sz="0" w:space="0" w:color="auto"/>
                                            <w:left w:val="none" w:sz="0" w:space="0" w:color="auto"/>
                                            <w:bottom w:val="none" w:sz="0" w:space="0" w:color="auto"/>
                                            <w:right w:val="none" w:sz="0" w:space="0" w:color="auto"/>
                                          </w:divBdr>
                                        </w:div>
                                        <w:div w:id="30685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88948">
                          <w:marLeft w:val="0"/>
                          <w:marRight w:val="0"/>
                          <w:marTop w:val="0"/>
                          <w:marBottom w:val="0"/>
                          <w:divBdr>
                            <w:top w:val="none" w:sz="0" w:space="0" w:color="auto"/>
                            <w:left w:val="none" w:sz="0" w:space="0" w:color="auto"/>
                            <w:bottom w:val="none" w:sz="0" w:space="0" w:color="auto"/>
                            <w:right w:val="none" w:sz="0" w:space="0" w:color="auto"/>
                          </w:divBdr>
                          <w:divsChild>
                            <w:div w:id="1556549718">
                              <w:marLeft w:val="0"/>
                              <w:marRight w:val="0"/>
                              <w:marTop w:val="0"/>
                              <w:marBottom w:val="0"/>
                              <w:divBdr>
                                <w:top w:val="none" w:sz="0" w:space="0" w:color="auto"/>
                                <w:left w:val="none" w:sz="0" w:space="0" w:color="auto"/>
                                <w:bottom w:val="none" w:sz="0" w:space="0" w:color="auto"/>
                                <w:right w:val="none" w:sz="0" w:space="0" w:color="auto"/>
                              </w:divBdr>
                            </w:div>
                            <w:div w:id="689257089">
                              <w:marLeft w:val="0"/>
                              <w:marRight w:val="0"/>
                              <w:marTop w:val="0"/>
                              <w:marBottom w:val="0"/>
                              <w:divBdr>
                                <w:top w:val="none" w:sz="0" w:space="0" w:color="auto"/>
                                <w:left w:val="none" w:sz="0" w:space="0" w:color="auto"/>
                                <w:bottom w:val="none" w:sz="0" w:space="0" w:color="auto"/>
                                <w:right w:val="none" w:sz="0" w:space="0" w:color="auto"/>
                              </w:divBdr>
                              <w:divsChild>
                                <w:div w:id="1264340061">
                                  <w:marLeft w:val="0"/>
                                  <w:marRight w:val="0"/>
                                  <w:marTop w:val="0"/>
                                  <w:marBottom w:val="0"/>
                                  <w:divBdr>
                                    <w:top w:val="none" w:sz="0" w:space="0" w:color="auto"/>
                                    <w:left w:val="none" w:sz="0" w:space="0" w:color="auto"/>
                                    <w:bottom w:val="none" w:sz="0" w:space="0" w:color="auto"/>
                                    <w:right w:val="none" w:sz="0" w:space="0" w:color="auto"/>
                                  </w:divBdr>
                                  <w:divsChild>
                                    <w:div w:id="1577858147">
                                      <w:marLeft w:val="0"/>
                                      <w:marRight w:val="0"/>
                                      <w:marTop w:val="0"/>
                                      <w:marBottom w:val="0"/>
                                      <w:divBdr>
                                        <w:top w:val="none" w:sz="0" w:space="0" w:color="auto"/>
                                        <w:left w:val="none" w:sz="0" w:space="0" w:color="auto"/>
                                        <w:bottom w:val="none" w:sz="0" w:space="0" w:color="auto"/>
                                        <w:right w:val="none" w:sz="0" w:space="0" w:color="auto"/>
                                      </w:divBdr>
                                      <w:divsChild>
                                        <w:div w:id="1228498279">
                                          <w:marLeft w:val="0"/>
                                          <w:marRight w:val="0"/>
                                          <w:marTop w:val="0"/>
                                          <w:marBottom w:val="0"/>
                                          <w:divBdr>
                                            <w:top w:val="none" w:sz="0" w:space="0" w:color="auto"/>
                                            <w:left w:val="none" w:sz="0" w:space="0" w:color="auto"/>
                                            <w:bottom w:val="none" w:sz="0" w:space="0" w:color="auto"/>
                                            <w:right w:val="none" w:sz="0" w:space="0" w:color="auto"/>
                                          </w:divBdr>
                                        </w:div>
                                        <w:div w:id="1120802558">
                                          <w:marLeft w:val="0"/>
                                          <w:marRight w:val="0"/>
                                          <w:marTop w:val="0"/>
                                          <w:marBottom w:val="0"/>
                                          <w:divBdr>
                                            <w:top w:val="none" w:sz="0" w:space="0" w:color="auto"/>
                                            <w:left w:val="none" w:sz="0" w:space="0" w:color="auto"/>
                                            <w:bottom w:val="none" w:sz="0" w:space="0" w:color="auto"/>
                                            <w:right w:val="none" w:sz="0" w:space="0" w:color="auto"/>
                                          </w:divBdr>
                                        </w:div>
                                        <w:div w:id="1314260334">
                                          <w:marLeft w:val="0"/>
                                          <w:marRight w:val="0"/>
                                          <w:marTop w:val="0"/>
                                          <w:marBottom w:val="0"/>
                                          <w:divBdr>
                                            <w:top w:val="none" w:sz="0" w:space="0" w:color="auto"/>
                                            <w:left w:val="none" w:sz="0" w:space="0" w:color="auto"/>
                                            <w:bottom w:val="none" w:sz="0" w:space="0" w:color="auto"/>
                                            <w:right w:val="none" w:sz="0" w:space="0" w:color="auto"/>
                                          </w:divBdr>
                                          <w:divsChild>
                                            <w:div w:id="203753592">
                                              <w:marLeft w:val="0"/>
                                              <w:marRight w:val="0"/>
                                              <w:marTop w:val="0"/>
                                              <w:marBottom w:val="0"/>
                                              <w:divBdr>
                                                <w:top w:val="none" w:sz="0" w:space="0" w:color="auto"/>
                                                <w:left w:val="none" w:sz="0" w:space="0" w:color="auto"/>
                                                <w:bottom w:val="none" w:sz="0" w:space="0" w:color="auto"/>
                                                <w:right w:val="none" w:sz="0" w:space="0" w:color="auto"/>
                                              </w:divBdr>
                                            </w:div>
                                            <w:div w:id="2062900689">
                                              <w:marLeft w:val="0"/>
                                              <w:marRight w:val="0"/>
                                              <w:marTop w:val="0"/>
                                              <w:marBottom w:val="0"/>
                                              <w:divBdr>
                                                <w:top w:val="none" w:sz="0" w:space="0" w:color="auto"/>
                                                <w:left w:val="none" w:sz="0" w:space="0" w:color="auto"/>
                                                <w:bottom w:val="none" w:sz="0" w:space="0" w:color="auto"/>
                                                <w:right w:val="none" w:sz="0" w:space="0" w:color="auto"/>
                                              </w:divBdr>
                                            </w:div>
                                            <w:div w:id="1213612761">
                                              <w:marLeft w:val="0"/>
                                              <w:marRight w:val="0"/>
                                              <w:marTop w:val="0"/>
                                              <w:marBottom w:val="0"/>
                                              <w:divBdr>
                                                <w:top w:val="none" w:sz="0" w:space="0" w:color="auto"/>
                                                <w:left w:val="none" w:sz="0" w:space="0" w:color="auto"/>
                                                <w:bottom w:val="none" w:sz="0" w:space="0" w:color="auto"/>
                                                <w:right w:val="none" w:sz="0" w:space="0" w:color="auto"/>
                                              </w:divBdr>
                                            </w:div>
                                            <w:div w:id="369964874">
                                              <w:marLeft w:val="0"/>
                                              <w:marRight w:val="0"/>
                                              <w:marTop w:val="0"/>
                                              <w:marBottom w:val="0"/>
                                              <w:divBdr>
                                                <w:top w:val="none" w:sz="0" w:space="0" w:color="auto"/>
                                                <w:left w:val="none" w:sz="0" w:space="0" w:color="auto"/>
                                                <w:bottom w:val="none" w:sz="0" w:space="0" w:color="auto"/>
                                                <w:right w:val="none" w:sz="0" w:space="0" w:color="auto"/>
                                              </w:divBdr>
                                            </w:div>
                                            <w:div w:id="983268320">
                                              <w:marLeft w:val="0"/>
                                              <w:marRight w:val="0"/>
                                              <w:marTop w:val="0"/>
                                              <w:marBottom w:val="0"/>
                                              <w:divBdr>
                                                <w:top w:val="none" w:sz="0" w:space="0" w:color="auto"/>
                                                <w:left w:val="none" w:sz="0" w:space="0" w:color="auto"/>
                                                <w:bottom w:val="none" w:sz="0" w:space="0" w:color="auto"/>
                                                <w:right w:val="none" w:sz="0" w:space="0" w:color="auto"/>
                                              </w:divBdr>
                                            </w:div>
                                            <w:div w:id="17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oeg-rechner.de/Rechner/" TargetMode="External"/><Relationship Id="rId13" Type="http://schemas.openxmlformats.org/officeDocument/2006/relationships/hyperlink" Target="http://www.bafoeg-aktuell.de/bafoeg/schueler-bafoeg.html" TargetMode="External"/><Relationship Id="rId18" Type="http://schemas.openxmlformats.org/officeDocument/2006/relationships/hyperlink" Target="http://www.bafoeg-aktuell.de/bafoeg/schueler-bafoeg.html" TargetMode="External"/><Relationship Id="rId26" Type="http://schemas.openxmlformats.org/officeDocument/2006/relationships/hyperlink" Target="http://www.bafoeg-aktuell.de/magazin/wohngeld-bei-bezug-von-meister-bafog.html" TargetMode="External"/><Relationship Id="rId3" Type="http://schemas.microsoft.com/office/2007/relationships/stylesWithEffects" Target="stylesWithEffects.xml"/><Relationship Id="rId21" Type="http://schemas.openxmlformats.org/officeDocument/2006/relationships/hyperlink" Target="http://www.bafoeg-aktuell.de/bafoeg/bedarf.html" TargetMode="External"/><Relationship Id="rId7" Type="http://schemas.openxmlformats.org/officeDocument/2006/relationships/hyperlink" Target="https://www.baf&#246;g.de/" TargetMode="External"/><Relationship Id="rId12" Type="http://schemas.openxmlformats.org/officeDocument/2006/relationships/hyperlink" Target="http://www.bafoeg-aktuell.de/bafoeg/schueler-bafoeg.html" TargetMode="External"/><Relationship Id="rId17" Type="http://schemas.openxmlformats.org/officeDocument/2006/relationships/hyperlink" Target="http://www.bafoeg-aktuell.de/bafoeg/schueler-bafoeg.html" TargetMode="External"/><Relationship Id="rId25" Type="http://schemas.openxmlformats.org/officeDocument/2006/relationships/hyperlink" Target="http://www.bafoeg-aktuell.de/bafoeg/kinderbetreuungszuschlag.html" TargetMode="External"/><Relationship Id="rId2" Type="http://schemas.openxmlformats.org/officeDocument/2006/relationships/styles" Target="styles.xml"/><Relationship Id="rId16" Type="http://schemas.openxmlformats.org/officeDocument/2006/relationships/hyperlink" Target="http://www.bafoeg-aktuell.de/bafoeg/schueler-bafoeg.html" TargetMode="External"/><Relationship Id="rId20" Type="http://schemas.openxmlformats.org/officeDocument/2006/relationships/hyperlink" Target="http://www.bafoeg-aktuell.de/bafoeg/schueler-bafoeg.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afoeg-aktuell.de/bafoeg/schueler-bafoeg.html" TargetMode="External"/><Relationship Id="rId11" Type="http://schemas.openxmlformats.org/officeDocument/2006/relationships/hyperlink" Target="http://www.bafoeg-aktuell.de/bafoeg/schueler-bafoeg.html" TargetMode="External"/><Relationship Id="rId24" Type="http://schemas.openxmlformats.org/officeDocument/2006/relationships/hyperlink" Target="http://www.bafoeg-aktuell.de/bafoeg/bedarf.html" TargetMode="External"/><Relationship Id="rId5" Type="http://schemas.openxmlformats.org/officeDocument/2006/relationships/webSettings" Target="webSettings.xml"/><Relationship Id="rId15" Type="http://schemas.openxmlformats.org/officeDocument/2006/relationships/hyperlink" Target="http://www.bafoeg-aktuell.de/bafoeg/schueler-bafoeg.html" TargetMode="External"/><Relationship Id="rId23" Type="http://schemas.openxmlformats.org/officeDocument/2006/relationships/hyperlink" Target="http://www.bafoeg-aktuell.de/bafoeg/antrag.html" TargetMode="External"/><Relationship Id="rId28" Type="http://schemas.openxmlformats.org/officeDocument/2006/relationships/hyperlink" Target="http://www.bafoeg-aktuell.de/bafoeg/vermoegensanrechnung.html" TargetMode="External"/><Relationship Id="rId10" Type="http://schemas.openxmlformats.org/officeDocument/2006/relationships/hyperlink" Target="http://www.bafoeg-aktuell.de/bafoeg/schueler-bafoeg.html" TargetMode="External"/><Relationship Id="rId19" Type="http://schemas.openxmlformats.org/officeDocument/2006/relationships/hyperlink" Target="http://www.bafoeg-aktuell.de/bafoeg/schueler-bafoeg.html" TargetMode="External"/><Relationship Id="rId4" Type="http://schemas.openxmlformats.org/officeDocument/2006/relationships/settings" Target="settings.xml"/><Relationship Id="rId9" Type="http://schemas.openxmlformats.org/officeDocument/2006/relationships/hyperlink" Target="http://www.bafoeg-aktuell.de/" TargetMode="External"/><Relationship Id="rId14" Type="http://schemas.openxmlformats.org/officeDocument/2006/relationships/hyperlink" Target="http://www.bafoeg-aktuell.de/bafoeg/schueler-bafoeg.html" TargetMode="External"/><Relationship Id="rId22" Type="http://schemas.openxmlformats.org/officeDocument/2006/relationships/hyperlink" Target="http://www.bafoeg-aktuell.de/magazin/hartz-iv-fuer-studenten.html" TargetMode="External"/><Relationship Id="rId27" Type="http://schemas.openxmlformats.org/officeDocument/2006/relationships/hyperlink" Target="http://www.bafoeg-aktuell.de/bafoeg/einkommen.html" TargetMode="Externa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3019</Words>
  <Characters>19020</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DavidC006</dc:creator>
  <cp:lastModifiedBy>DavidC006</cp:lastModifiedBy>
  <cp:revision>4</cp:revision>
  <dcterms:created xsi:type="dcterms:W3CDTF">2015-04-28T07:52:00Z</dcterms:created>
  <dcterms:modified xsi:type="dcterms:W3CDTF">2015-07-29T07:49:00Z</dcterms:modified>
</cp:coreProperties>
</file>